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outlineLvl w:val="0"/>
        <w:rPr>
          <w:i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FB4C44" w:rsidRDefault="0090096F" w:rsidP="00FB4C44">
      <w:pPr>
        <w:widowControl w:val="0"/>
        <w:spacing w:after="0" w:line="240" w:lineRule="auto"/>
        <w:ind w:right="-3"/>
        <w:jc w:val="both"/>
        <w:rPr>
          <w:bCs/>
          <w:iCs/>
          <w:szCs w:val="28"/>
        </w:rPr>
      </w:pPr>
      <w:r w:rsidRPr="00FB4C44">
        <w:rPr>
          <w:bCs/>
          <w:iCs/>
          <w:szCs w:val="28"/>
        </w:rPr>
        <w:t>О внесении изменений</w:t>
      </w:r>
      <w:r w:rsidR="00C66925" w:rsidRPr="00FB4C44">
        <w:rPr>
          <w:bCs/>
          <w:iCs/>
          <w:szCs w:val="28"/>
        </w:rPr>
        <w:t xml:space="preserve"> </w:t>
      </w:r>
      <w:r w:rsidRPr="00FB4C44">
        <w:rPr>
          <w:bCs/>
          <w:iCs/>
          <w:szCs w:val="28"/>
        </w:rPr>
        <w:t xml:space="preserve">в государственную программу Еврейской автономной области </w:t>
      </w:r>
      <w:r w:rsidR="006D645E" w:rsidRPr="00FB4C44">
        <w:rPr>
          <w:bCs/>
          <w:iCs/>
          <w:szCs w:val="28"/>
        </w:rPr>
        <w:t>«</w:t>
      </w:r>
      <w:r w:rsidRPr="00FB4C44">
        <w:rPr>
          <w:bCs/>
          <w:iCs/>
          <w:szCs w:val="28"/>
        </w:rPr>
        <w:t>Жилище</w:t>
      </w:r>
      <w:r w:rsidR="006D645E" w:rsidRPr="00FB4C44">
        <w:rPr>
          <w:bCs/>
          <w:iCs/>
          <w:szCs w:val="28"/>
        </w:rPr>
        <w:t>»</w:t>
      </w:r>
      <w:r w:rsidRPr="00FB4C44">
        <w:rPr>
          <w:bCs/>
          <w:iCs/>
          <w:szCs w:val="28"/>
        </w:rPr>
        <w:t xml:space="preserve"> на 202</w:t>
      </w:r>
      <w:r w:rsidR="00F05047" w:rsidRPr="00FB4C44">
        <w:rPr>
          <w:bCs/>
          <w:iCs/>
          <w:szCs w:val="28"/>
        </w:rPr>
        <w:t>4</w:t>
      </w:r>
      <w:r w:rsidR="00D03072" w:rsidRPr="00FB4C44">
        <w:rPr>
          <w:bCs/>
          <w:iCs/>
          <w:szCs w:val="28"/>
        </w:rPr>
        <w:t xml:space="preserve"> </w:t>
      </w:r>
      <w:r w:rsidRPr="00FB4C44">
        <w:rPr>
          <w:bCs/>
          <w:iCs/>
          <w:szCs w:val="28"/>
        </w:rPr>
        <w:t>–</w:t>
      </w:r>
      <w:r w:rsidR="00D03072" w:rsidRPr="00FB4C44">
        <w:rPr>
          <w:bCs/>
          <w:iCs/>
          <w:szCs w:val="28"/>
        </w:rPr>
        <w:t xml:space="preserve"> </w:t>
      </w:r>
      <w:r w:rsidRPr="00FB4C44">
        <w:rPr>
          <w:bCs/>
          <w:iCs/>
          <w:szCs w:val="28"/>
        </w:rPr>
        <w:t>2028 годы</w:t>
      </w:r>
      <w:r w:rsidR="006D645E" w:rsidRPr="00FB4C44">
        <w:rPr>
          <w:bCs/>
          <w:iCs/>
          <w:szCs w:val="28"/>
        </w:rPr>
        <w:t>»</w:t>
      </w:r>
      <w:r w:rsidRPr="00FB4C44">
        <w:rPr>
          <w:bCs/>
          <w:iCs/>
          <w:szCs w:val="28"/>
        </w:rPr>
        <w:t xml:space="preserve">, утвержденную постановлением правительства Еврейской автономной области от </w:t>
      </w:r>
      <w:r w:rsidR="00F05047" w:rsidRPr="00FB4C44">
        <w:rPr>
          <w:bCs/>
          <w:iCs/>
          <w:szCs w:val="28"/>
        </w:rPr>
        <w:t>07.12.2023</w:t>
      </w:r>
      <w:r w:rsidRPr="00FB4C44">
        <w:rPr>
          <w:bCs/>
          <w:iCs/>
          <w:szCs w:val="28"/>
        </w:rPr>
        <w:t xml:space="preserve"> № 4</w:t>
      </w:r>
      <w:r w:rsidR="00F05047" w:rsidRPr="00FB4C44">
        <w:rPr>
          <w:bCs/>
          <w:iCs/>
          <w:szCs w:val="28"/>
        </w:rPr>
        <w:t>94</w:t>
      </w:r>
      <w:r w:rsidRPr="00FB4C44">
        <w:rPr>
          <w:bCs/>
          <w:iCs/>
          <w:szCs w:val="28"/>
        </w:rPr>
        <w:t>-пп</w:t>
      </w:r>
    </w:p>
    <w:p w:rsidR="00390A05" w:rsidRPr="00FB4C44" w:rsidRDefault="00390A05" w:rsidP="00FB4C44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FB4C44" w:rsidRDefault="00390A05" w:rsidP="00FB4C44">
      <w:pPr>
        <w:widowControl w:val="0"/>
        <w:spacing w:after="0" w:line="240" w:lineRule="auto"/>
        <w:ind w:right="-3" w:firstLine="709"/>
        <w:jc w:val="both"/>
        <w:rPr>
          <w:bCs/>
          <w:iCs/>
          <w:szCs w:val="28"/>
        </w:rPr>
      </w:pPr>
    </w:p>
    <w:p w:rsidR="00390A05" w:rsidRPr="00FB4C44" w:rsidRDefault="0090096F" w:rsidP="00FB4C44">
      <w:pPr>
        <w:spacing w:after="0" w:line="240" w:lineRule="auto"/>
        <w:ind w:firstLine="708"/>
        <w:jc w:val="both"/>
        <w:rPr>
          <w:bCs/>
          <w:iCs/>
          <w:szCs w:val="28"/>
        </w:rPr>
      </w:pPr>
      <w:r w:rsidRPr="00FB4C44">
        <w:rPr>
          <w:bCs/>
          <w:iCs/>
          <w:szCs w:val="28"/>
        </w:rPr>
        <w:t>Правительство Еврейской автономной области</w:t>
      </w:r>
    </w:p>
    <w:p w:rsidR="00390A05" w:rsidRPr="00FB4C44" w:rsidRDefault="0090096F" w:rsidP="00FB4C44">
      <w:pPr>
        <w:widowControl w:val="0"/>
        <w:spacing w:after="0" w:line="240" w:lineRule="auto"/>
        <w:jc w:val="both"/>
        <w:rPr>
          <w:szCs w:val="28"/>
        </w:rPr>
      </w:pPr>
      <w:r w:rsidRPr="00FB4C44">
        <w:rPr>
          <w:szCs w:val="28"/>
        </w:rPr>
        <w:t>ПОСТАНОВЛЯЕТ:</w:t>
      </w:r>
    </w:p>
    <w:p w:rsidR="00390A05" w:rsidRPr="00FB4C44" w:rsidRDefault="0090096F" w:rsidP="00FB4C44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 w:rsidRPr="00FB4C44">
        <w:rPr>
          <w:szCs w:val="28"/>
        </w:rPr>
        <w:t xml:space="preserve">1. Внести в государственную программу Еврейской автономной области </w:t>
      </w:r>
      <w:r w:rsidR="006D645E" w:rsidRPr="00FB4C44">
        <w:rPr>
          <w:szCs w:val="28"/>
        </w:rPr>
        <w:t>«</w:t>
      </w:r>
      <w:r w:rsidRPr="00FB4C44">
        <w:rPr>
          <w:szCs w:val="28"/>
        </w:rPr>
        <w:t>Жилище</w:t>
      </w:r>
      <w:r w:rsidR="006D645E" w:rsidRPr="00FB4C44">
        <w:rPr>
          <w:szCs w:val="28"/>
        </w:rPr>
        <w:t>»</w:t>
      </w:r>
      <w:r w:rsidRPr="00FB4C44">
        <w:rPr>
          <w:szCs w:val="28"/>
        </w:rPr>
        <w:t xml:space="preserve"> на 202</w:t>
      </w:r>
      <w:r w:rsidR="00F05047" w:rsidRPr="00FB4C44">
        <w:rPr>
          <w:szCs w:val="28"/>
        </w:rPr>
        <w:t>4</w:t>
      </w:r>
      <w:r w:rsidR="00D03072" w:rsidRPr="00FB4C44">
        <w:rPr>
          <w:szCs w:val="28"/>
        </w:rPr>
        <w:t xml:space="preserve"> </w:t>
      </w:r>
      <w:r w:rsidRPr="00FB4C44">
        <w:rPr>
          <w:bCs/>
          <w:iCs/>
          <w:szCs w:val="28"/>
        </w:rPr>
        <w:t>–</w:t>
      </w:r>
      <w:r w:rsidR="00D03072" w:rsidRPr="00FB4C44">
        <w:rPr>
          <w:bCs/>
          <w:iCs/>
          <w:szCs w:val="28"/>
        </w:rPr>
        <w:t xml:space="preserve"> </w:t>
      </w:r>
      <w:r w:rsidRPr="00FB4C44">
        <w:rPr>
          <w:szCs w:val="28"/>
        </w:rPr>
        <w:t>2028 годы</w:t>
      </w:r>
      <w:r w:rsidR="006D645E" w:rsidRPr="00FB4C44">
        <w:rPr>
          <w:szCs w:val="28"/>
        </w:rPr>
        <w:t>»</w:t>
      </w:r>
      <w:r w:rsidRPr="00FB4C44">
        <w:rPr>
          <w:szCs w:val="28"/>
        </w:rPr>
        <w:t xml:space="preserve">, утвержденную постановлением правительства Еврейской автономной области от </w:t>
      </w:r>
      <w:r w:rsidR="00F05047" w:rsidRPr="00FB4C44">
        <w:rPr>
          <w:szCs w:val="28"/>
        </w:rPr>
        <w:t>07.12.2023</w:t>
      </w:r>
      <w:r w:rsidRPr="00FB4C44">
        <w:rPr>
          <w:szCs w:val="28"/>
        </w:rPr>
        <w:t xml:space="preserve"> № 4</w:t>
      </w:r>
      <w:r w:rsidR="00F05047" w:rsidRPr="00FB4C44">
        <w:rPr>
          <w:szCs w:val="28"/>
        </w:rPr>
        <w:t>94</w:t>
      </w:r>
      <w:r w:rsidRPr="00FB4C44">
        <w:rPr>
          <w:bCs/>
          <w:iCs/>
          <w:szCs w:val="28"/>
        </w:rPr>
        <w:t>-</w:t>
      </w:r>
      <w:r w:rsidRPr="00FB4C44">
        <w:rPr>
          <w:szCs w:val="28"/>
        </w:rPr>
        <w:t xml:space="preserve">пп </w:t>
      </w:r>
      <w:r w:rsidRPr="00FB4C44">
        <w:rPr>
          <w:szCs w:val="28"/>
        </w:rPr>
        <w:br/>
      </w:r>
      <w:r w:rsidR="006D645E" w:rsidRPr="00FB4C44">
        <w:rPr>
          <w:szCs w:val="28"/>
        </w:rPr>
        <w:t>«</w:t>
      </w:r>
      <w:r w:rsidRPr="00FB4C44">
        <w:rPr>
          <w:szCs w:val="28"/>
        </w:rPr>
        <w:t xml:space="preserve">Об утверждении государственной программы Еврейской автономной области </w:t>
      </w:r>
      <w:r w:rsidR="006D645E" w:rsidRPr="00FB4C44">
        <w:rPr>
          <w:szCs w:val="28"/>
        </w:rPr>
        <w:t>«</w:t>
      </w:r>
      <w:r w:rsidRPr="00FB4C44">
        <w:rPr>
          <w:szCs w:val="28"/>
        </w:rPr>
        <w:t>Жилище</w:t>
      </w:r>
      <w:r w:rsidR="006D645E" w:rsidRPr="00FB4C44">
        <w:rPr>
          <w:szCs w:val="28"/>
        </w:rPr>
        <w:t>»</w:t>
      </w:r>
      <w:r w:rsidRPr="00FB4C44">
        <w:rPr>
          <w:szCs w:val="28"/>
        </w:rPr>
        <w:t xml:space="preserve"> на 202</w:t>
      </w:r>
      <w:r w:rsidR="00F05047" w:rsidRPr="00FB4C44">
        <w:rPr>
          <w:szCs w:val="28"/>
        </w:rPr>
        <w:t>4</w:t>
      </w:r>
      <w:r w:rsidR="00D03072" w:rsidRPr="00FB4C44">
        <w:rPr>
          <w:szCs w:val="28"/>
        </w:rPr>
        <w:t xml:space="preserve"> </w:t>
      </w:r>
      <w:r w:rsidRPr="00FB4C44">
        <w:rPr>
          <w:bCs/>
          <w:iCs/>
          <w:szCs w:val="28"/>
        </w:rPr>
        <w:t>–</w:t>
      </w:r>
      <w:r w:rsidR="00D03072" w:rsidRPr="00FB4C44">
        <w:rPr>
          <w:bCs/>
          <w:iCs/>
          <w:szCs w:val="28"/>
        </w:rPr>
        <w:t xml:space="preserve"> </w:t>
      </w:r>
      <w:r w:rsidRPr="00FB4C44">
        <w:rPr>
          <w:szCs w:val="28"/>
        </w:rPr>
        <w:t>2028 годы</w:t>
      </w:r>
      <w:r w:rsidR="006D645E" w:rsidRPr="00FB4C44">
        <w:rPr>
          <w:szCs w:val="28"/>
        </w:rPr>
        <w:t>»</w:t>
      </w:r>
      <w:r w:rsidRPr="00FB4C44">
        <w:rPr>
          <w:szCs w:val="28"/>
        </w:rPr>
        <w:t>, следующие изменения:</w:t>
      </w:r>
    </w:p>
    <w:p w:rsidR="004D0D18" w:rsidRPr="00FB4C44" w:rsidRDefault="004D0D18" w:rsidP="00FB4C44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 w:rsidRPr="00FB4C44">
        <w:rPr>
          <w:szCs w:val="28"/>
        </w:rPr>
        <w:t xml:space="preserve">1.1. </w:t>
      </w:r>
      <w:r w:rsidR="00940FE3" w:rsidRPr="00FB4C44">
        <w:rPr>
          <w:szCs w:val="28"/>
        </w:rPr>
        <w:t>В пункте 3 «</w:t>
      </w:r>
      <w:r w:rsidR="00940FE3" w:rsidRPr="00FB4C44">
        <w:rPr>
          <w:rFonts w:eastAsia="Liberation Serif"/>
          <w:szCs w:val="28"/>
        </w:rPr>
        <w:t>Обоснование целей</w:t>
      </w:r>
      <w:r w:rsidR="00940FE3" w:rsidRPr="00FB4C44">
        <w:rPr>
          <w:szCs w:val="28"/>
        </w:rPr>
        <w:t xml:space="preserve">, </w:t>
      </w:r>
      <w:r w:rsidR="00940FE3" w:rsidRPr="00FB4C44">
        <w:rPr>
          <w:rFonts w:eastAsia="Liberation Serif"/>
          <w:szCs w:val="28"/>
        </w:rPr>
        <w:t xml:space="preserve">задач и способов их эффективного решения в соответствующей отрасли экономики и сфере государственного управления </w:t>
      </w:r>
      <w:r w:rsidR="00940FE3" w:rsidRPr="00FB4C44">
        <w:rPr>
          <w:szCs w:val="28"/>
        </w:rPr>
        <w:t>Еврейской автономной</w:t>
      </w:r>
      <w:r w:rsidR="00940FE3" w:rsidRPr="00FB4C44">
        <w:rPr>
          <w:rFonts w:eastAsia="Liberation Serif"/>
          <w:szCs w:val="28"/>
        </w:rPr>
        <w:t xml:space="preserve"> области</w:t>
      </w:r>
      <w:r w:rsidR="00940FE3" w:rsidRPr="00FB4C44">
        <w:rPr>
          <w:szCs w:val="28"/>
        </w:rPr>
        <w:t xml:space="preserve">, </w:t>
      </w:r>
      <w:r w:rsidR="00940FE3" w:rsidRPr="00FB4C44">
        <w:rPr>
          <w:rFonts w:eastAsia="Liberation Serif"/>
          <w:szCs w:val="28"/>
        </w:rPr>
        <w:t>включая задачи</w:t>
      </w:r>
      <w:r w:rsidR="00940FE3" w:rsidRPr="00FB4C44">
        <w:rPr>
          <w:szCs w:val="28"/>
        </w:rPr>
        <w:t xml:space="preserve">, </w:t>
      </w:r>
      <w:r w:rsidR="00940FE3" w:rsidRPr="00FB4C44">
        <w:rPr>
          <w:rFonts w:eastAsia="Liberation Serif"/>
          <w:szCs w:val="28"/>
        </w:rPr>
        <w:t xml:space="preserve">определенные в соответствии с национальными целями </w:t>
      </w:r>
      <w:r w:rsidR="00940FE3" w:rsidRPr="00FB4C44">
        <w:rPr>
          <w:szCs w:val="28"/>
        </w:rPr>
        <w:t xml:space="preserve">развития Российской Федерации, </w:t>
      </w:r>
      <w:r w:rsidR="00940FE3" w:rsidRPr="00FB4C44">
        <w:rPr>
          <w:szCs w:val="28"/>
        </w:rPr>
        <w:br/>
      </w:r>
      <w:r w:rsidR="00940FE3" w:rsidRPr="00FB4C44">
        <w:rPr>
          <w:rFonts w:eastAsia="Liberation Serif"/>
          <w:szCs w:val="28"/>
        </w:rPr>
        <w:t>а также задачи</w:t>
      </w:r>
      <w:r w:rsidR="00940FE3" w:rsidRPr="00FB4C44">
        <w:rPr>
          <w:szCs w:val="28"/>
        </w:rPr>
        <w:t xml:space="preserve">, </w:t>
      </w:r>
      <w:r w:rsidR="00940FE3" w:rsidRPr="00FB4C44">
        <w:rPr>
          <w:rFonts w:eastAsia="Liberation Serif"/>
          <w:szCs w:val="28"/>
        </w:rPr>
        <w:t>направленные на достижение общественно значимых результатов»</w:t>
      </w:r>
      <w:r w:rsidR="00940FE3" w:rsidRPr="00FB4C44">
        <w:rPr>
          <w:szCs w:val="28"/>
        </w:rPr>
        <w:t xml:space="preserve"> раздела</w:t>
      </w:r>
      <w:r w:rsidRPr="00FB4C44">
        <w:rPr>
          <w:szCs w:val="28"/>
        </w:rPr>
        <w:t xml:space="preserve"> </w:t>
      </w:r>
      <w:r w:rsidRPr="00FB4C44">
        <w:rPr>
          <w:szCs w:val="28"/>
          <w:lang w:val="en-US"/>
        </w:rPr>
        <w:t>I</w:t>
      </w:r>
      <w:r w:rsidRPr="00FB4C44">
        <w:rPr>
          <w:szCs w:val="28"/>
        </w:rPr>
        <w:t xml:space="preserve"> «Стратегические приоритеты государственной программы Еврейской автономной области «Жилище» на 2024 – 2028 годы»</w:t>
      </w:r>
      <w:r w:rsidR="00940FE3" w:rsidRPr="00FB4C44">
        <w:rPr>
          <w:szCs w:val="28"/>
        </w:rPr>
        <w:t>:</w:t>
      </w:r>
    </w:p>
    <w:p w:rsidR="00940FE3" w:rsidRPr="00FB4C44" w:rsidRDefault="00940FE3" w:rsidP="00FB4C44">
      <w:pPr>
        <w:pStyle w:val="af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FB4C44">
        <w:rPr>
          <w:szCs w:val="28"/>
        </w:rPr>
        <w:t>абзацы пятнадцатый и шестнадцатый изложить в следующей редакции:</w:t>
      </w:r>
    </w:p>
    <w:p w:rsidR="00940FE3" w:rsidRPr="00FB4C44" w:rsidRDefault="00940FE3" w:rsidP="00FB4C44">
      <w:pPr>
        <w:tabs>
          <w:tab w:val="left" w:pos="993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FB4C44">
        <w:rPr>
          <w:szCs w:val="28"/>
        </w:rPr>
        <w:t>«- предоставить</w:t>
      </w:r>
      <w:r w:rsidRPr="00FB4C44">
        <w:rPr>
          <w:color w:val="000000" w:themeColor="text1"/>
          <w:szCs w:val="28"/>
        </w:rPr>
        <w:t xml:space="preserve"> </w:t>
      </w:r>
      <w:r w:rsidR="00722A35" w:rsidRPr="00FB4C44">
        <w:rPr>
          <w:color w:val="000000" w:themeColor="text1"/>
          <w:szCs w:val="28"/>
        </w:rPr>
        <w:t>88</w:t>
      </w:r>
      <w:r w:rsidRPr="00FB4C44">
        <w:rPr>
          <w:color w:val="000000" w:themeColor="text1"/>
          <w:szCs w:val="28"/>
        </w:rPr>
        <w:t xml:space="preserve"> жил</w:t>
      </w:r>
      <w:r w:rsidR="00C91D32">
        <w:rPr>
          <w:color w:val="000000" w:themeColor="text1"/>
          <w:szCs w:val="28"/>
        </w:rPr>
        <w:t>ых</w:t>
      </w:r>
      <w:r w:rsidRPr="00FB4C44">
        <w:rPr>
          <w:color w:val="000000" w:themeColor="text1"/>
          <w:szCs w:val="28"/>
        </w:rPr>
        <w:t xml:space="preserve"> помещени</w:t>
      </w:r>
      <w:r w:rsidR="00C91D32">
        <w:rPr>
          <w:color w:val="000000" w:themeColor="text1"/>
          <w:szCs w:val="28"/>
        </w:rPr>
        <w:t>й</w:t>
      </w:r>
      <w:r w:rsidRPr="00FB4C44">
        <w:rPr>
          <w:color w:val="000000" w:themeColor="text1"/>
          <w:szCs w:val="28"/>
        </w:rPr>
        <w:t xml:space="preserve">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940FE3" w:rsidRPr="00FB4C44" w:rsidRDefault="00940FE3" w:rsidP="00FB4C44">
      <w:pPr>
        <w:pStyle w:val="ConsPlusNormal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B4C44">
        <w:rPr>
          <w:color w:val="000000" w:themeColor="text1"/>
          <w:sz w:val="28"/>
          <w:szCs w:val="28"/>
        </w:rPr>
        <w:t xml:space="preserve">предоставить </w:t>
      </w:r>
      <w:r w:rsidR="00722A35" w:rsidRPr="00FB4C44">
        <w:rPr>
          <w:color w:val="000000" w:themeColor="text1"/>
          <w:sz w:val="28"/>
          <w:szCs w:val="28"/>
        </w:rPr>
        <w:t>31</w:t>
      </w:r>
      <w:r w:rsidRPr="00FB4C44">
        <w:rPr>
          <w:color w:val="000000" w:themeColor="text1"/>
          <w:sz w:val="28"/>
          <w:szCs w:val="28"/>
        </w:rPr>
        <w:t xml:space="preserve"> социальн</w:t>
      </w:r>
      <w:r w:rsidR="00C91D32">
        <w:rPr>
          <w:color w:val="000000" w:themeColor="text1"/>
          <w:sz w:val="28"/>
          <w:szCs w:val="28"/>
        </w:rPr>
        <w:t>ую</w:t>
      </w:r>
      <w:r w:rsidRPr="00FB4C44">
        <w:rPr>
          <w:color w:val="000000" w:themeColor="text1"/>
          <w:sz w:val="28"/>
          <w:szCs w:val="28"/>
        </w:rPr>
        <w:t xml:space="preserve"> выплат</w:t>
      </w:r>
      <w:r w:rsidR="00C91D32">
        <w:rPr>
          <w:color w:val="000000" w:themeColor="text1"/>
          <w:sz w:val="28"/>
          <w:szCs w:val="28"/>
        </w:rPr>
        <w:t>у</w:t>
      </w:r>
      <w:r w:rsidRPr="00FB4C44">
        <w:rPr>
          <w:color w:val="000000" w:themeColor="text1"/>
          <w:sz w:val="28"/>
          <w:szCs w:val="28"/>
        </w:rPr>
        <w:t xml:space="preserve"> молодым семьям на приобретение (строительство) жилого помещения;»,</w:t>
      </w:r>
    </w:p>
    <w:p w:rsidR="00940FE3" w:rsidRPr="00FB4C44" w:rsidRDefault="00E840AA" w:rsidP="00FB4C44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40FE3" w:rsidRPr="00FB4C44">
        <w:rPr>
          <w:szCs w:val="28"/>
        </w:rPr>
        <w:t>абзацы двадцать третий и двадцать четвертый изложить в следующей редакции:</w:t>
      </w:r>
    </w:p>
    <w:p w:rsidR="00940FE3" w:rsidRPr="00FB4C44" w:rsidRDefault="00722A35" w:rsidP="00FB4C44">
      <w:pPr>
        <w:tabs>
          <w:tab w:val="left" w:pos="993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FB4C44">
        <w:rPr>
          <w:szCs w:val="28"/>
        </w:rPr>
        <w:t xml:space="preserve">«- </w:t>
      </w:r>
      <w:r w:rsidR="00940FE3" w:rsidRPr="00FB4C44">
        <w:rPr>
          <w:color w:val="000000" w:themeColor="text1"/>
          <w:szCs w:val="28"/>
        </w:rPr>
        <w:t>выдать гражданам не менее 2</w:t>
      </w:r>
      <w:r w:rsidRPr="00FB4C44">
        <w:rPr>
          <w:color w:val="000000" w:themeColor="text1"/>
          <w:szCs w:val="28"/>
        </w:rPr>
        <w:t>9</w:t>
      </w:r>
      <w:r w:rsidR="00940FE3" w:rsidRPr="00FB4C44">
        <w:rPr>
          <w:color w:val="000000" w:themeColor="text1"/>
          <w:szCs w:val="28"/>
        </w:rPr>
        <w:t xml:space="preserve">00 ипотечных жилищных кредитов на сумму не менее </w:t>
      </w:r>
      <w:r w:rsidRPr="00FB4C44">
        <w:rPr>
          <w:color w:val="000000" w:themeColor="text1"/>
          <w:szCs w:val="28"/>
        </w:rPr>
        <w:t>6200</w:t>
      </w:r>
      <w:r w:rsidR="00940FE3" w:rsidRPr="00FB4C44">
        <w:rPr>
          <w:color w:val="000000" w:themeColor="text1"/>
          <w:szCs w:val="28"/>
        </w:rPr>
        <w:t>000,0 тыс. рублей;</w:t>
      </w:r>
    </w:p>
    <w:p w:rsidR="00940FE3" w:rsidRPr="00FB4C44" w:rsidRDefault="00940FE3" w:rsidP="00FB4C44">
      <w:pPr>
        <w:pStyle w:val="ConsPlusNormal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B4C44">
        <w:rPr>
          <w:color w:val="000000" w:themeColor="text1"/>
          <w:sz w:val="28"/>
          <w:szCs w:val="28"/>
        </w:rPr>
        <w:lastRenderedPageBreak/>
        <w:t xml:space="preserve">предоставить </w:t>
      </w:r>
      <w:r w:rsidR="00722A35" w:rsidRPr="00FB4C44">
        <w:rPr>
          <w:color w:val="000000" w:themeColor="text1"/>
          <w:sz w:val="28"/>
          <w:szCs w:val="28"/>
        </w:rPr>
        <w:t>6</w:t>
      </w:r>
      <w:r w:rsidRPr="00FB4C44">
        <w:rPr>
          <w:color w:val="000000" w:themeColor="text1"/>
          <w:sz w:val="28"/>
          <w:szCs w:val="28"/>
        </w:rPr>
        <w:t xml:space="preserve"> единовременных социальных выплат врачам на погашение части основного долга по договорам ипотечного кредитования на приобретение жилья на территории области.</w:t>
      </w:r>
      <w:r w:rsidR="00722A35" w:rsidRPr="00FB4C44">
        <w:rPr>
          <w:color w:val="000000" w:themeColor="text1"/>
          <w:sz w:val="28"/>
          <w:szCs w:val="28"/>
        </w:rPr>
        <w:t>».</w:t>
      </w:r>
    </w:p>
    <w:p w:rsidR="00F718B8" w:rsidRPr="00FB4C44" w:rsidRDefault="00F718B8" w:rsidP="00FB4C44">
      <w:pPr>
        <w:tabs>
          <w:tab w:val="left" w:pos="993"/>
        </w:tabs>
        <w:spacing w:after="0" w:line="240" w:lineRule="auto"/>
        <w:ind w:firstLine="709"/>
        <w:jc w:val="both"/>
        <w:rPr>
          <w:iCs/>
          <w:szCs w:val="28"/>
        </w:rPr>
      </w:pPr>
      <w:r w:rsidRPr="00FB4C44">
        <w:rPr>
          <w:szCs w:val="28"/>
        </w:rPr>
        <w:t>1.</w:t>
      </w:r>
      <w:r w:rsidR="004D0D18" w:rsidRPr="00FB4C44">
        <w:rPr>
          <w:szCs w:val="28"/>
        </w:rPr>
        <w:t>2</w:t>
      </w:r>
      <w:r w:rsidRPr="00FB4C44">
        <w:rPr>
          <w:szCs w:val="28"/>
        </w:rPr>
        <w:t xml:space="preserve">. </w:t>
      </w:r>
      <w:r w:rsidR="00067A66" w:rsidRPr="00FB4C44">
        <w:rPr>
          <w:szCs w:val="28"/>
        </w:rPr>
        <w:t xml:space="preserve">В </w:t>
      </w:r>
      <w:r w:rsidR="005C352F" w:rsidRPr="00FB4C44">
        <w:rPr>
          <w:iCs/>
          <w:szCs w:val="28"/>
        </w:rPr>
        <w:t xml:space="preserve">раздела </w:t>
      </w:r>
      <w:r w:rsidR="005C352F" w:rsidRPr="00FB4C44">
        <w:rPr>
          <w:iCs/>
          <w:szCs w:val="28"/>
          <w:lang w:val="en-US"/>
        </w:rPr>
        <w:t>II</w:t>
      </w:r>
      <w:r w:rsidR="005C352F" w:rsidRPr="00FB4C44">
        <w:rPr>
          <w:iCs/>
          <w:szCs w:val="28"/>
        </w:rPr>
        <w:t xml:space="preserve"> </w:t>
      </w:r>
      <w:r w:rsidR="006D645E" w:rsidRPr="00FB4C44">
        <w:rPr>
          <w:iCs/>
          <w:szCs w:val="28"/>
        </w:rPr>
        <w:t>«</w:t>
      </w:r>
      <w:r w:rsidRPr="00FB4C44">
        <w:rPr>
          <w:iCs/>
          <w:szCs w:val="28"/>
        </w:rPr>
        <w:t xml:space="preserve">Паспорт государственной программы Еврейской автономной области </w:t>
      </w:r>
      <w:r w:rsidR="006D645E" w:rsidRPr="00FB4C44">
        <w:rPr>
          <w:iCs/>
          <w:szCs w:val="28"/>
        </w:rPr>
        <w:t>«</w:t>
      </w:r>
      <w:r w:rsidRPr="00FB4C44">
        <w:rPr>
          <w:iCs/>
          <w:szCs w:val="28"/>
        </w:rPr>
        <w:t>Жилище</w:t>
      </w:r>
      <w:r w:rsidR="006D645E" w:rsidRPr="00FB4C44">
        <w:rPr>
          <w:iCs/>
          <w:szCs w:val="28"/>
        </w:rPr>
        <w:t>»</w:t>
      </w:r>
      <w:r w:rsidRPr="00FB4C44">
        <w:rPr>
          <w:iCs/>
          <w:szCs w:val="28"/>
        </w:rPr>
        <w:t xml:space="preserve"> на 202</w:t>
      </w:r>
      <w:r w:rsidR="004F0B60" w:rsidRPr="00FB4C44">
        <w:rPr>
          <w:iCs/>
          <w:szCs w:val="28"/>
        </w:rPr>
        <w:t>4</w:t>
      </w:r>
      <w:r w:rsidRPr="00FB4C44">
        <w:rPr>
          <w:iCs/>
          <w:szCs w:val="28"/>
        </w:rPr>
        <w:t xml:space="preserve"> </w:t>
      </w:r>
      <w:r w:rsidRPr="00FB4C44">
        <w:rPr>
          <w:bCs/>
          <w:iCs/>
          <w:szCs w:val="28"/>
        </w:rPr>
        <w:t xml:space="preserve">– </w:t>
      </w:r>
      <w:r w:rsidRPr="00FB4C44">
        <w:rPr>
          <w:iCs/>
          <w:szCs w:val="28"/>
        </w:rPr>
        <w:t>2028 годы</w:t>
      </w:r>
      <w:r w:rsidR="006D645E" w:rsidRPr="00FB4C44">
        <w:rPr>
          <w:iCs/>
          <w:szCs w:val="28"/>
        </w:rPr>
        <w:t>»</w:t>
      </w:r>
      <w:r w:rsidRPr="00FB4C44">
        <w:rPr>
          <w:iCs/>
          <w:szCs w:val="28"/>
        </w:rPr>
        <w:t>:</w:t>
      </w:r>
    </w:p>
    <w:p w:rsidR="00F718B8" w:rsidRPr="00FB4C44" w:rsidRDefault="00F718B8" w:rsidP="00FB4C44">
      <w:pPr>
        <w:pStyle w:val="af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FB4C44">
        <w:rPr>
          <w:iCs/>
          <w:szCs w:val="28"/>
        </w:rPr>
        <w:t xml:space="preserve">строку </w:t>
      </w:r>
      <w:r w:rsidR="006D645E" w:rsidRPr="00FB4C44">
        <w:rPr>
          <w:iCs/>
          <w:szCs w:val="28"/>
        </w:rPr>
        <w:t>«</w:t>
      </w:r>
      <w:r w:rsidR="004F0B60" w:rsidRPr="00FB4C44">
        <w:rPr>
          <w:szCs w:val="28"/>
        </w:rPr>
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6D645E" w:rsidRPr="00FB4C44">
        <w:rPr>
          <w:iCs/>
          <w:szCs w:val="28"/>
        </w:rPr>
        <w:t>»</w:t>
      </w:r>
      <w:r w:rsidRPr="00FB4C44">
        <w:rPr>
          <w:iCs/>
          <w:szCs w:val="28"/>
        </w:rPr>
        <w:t xml:space="preserve"> </w:t>
      </w:r>
      <w:r w:rsidR="00067A66" w:rsidRPr="00FB4C44">
        <w:rPr>
          <w:iCs/>
          <w:szCs w:val="28"/>
        </w:rPr>
        <w:t xml:space="preserve">в пункте 1 «Основные положения» </w:t>
      </w:r>
      <w:r w:rsidRPr="00FB4C44">
        <w:rPr>
          <w:szCs w:val="28"/>
        </w:rPr>
        <w:t>изложить в следующей редакции:</w:t>
      </w:r>
    </w:p>
    <w:p w:rsidR="002E477F" w:rsidRPr="00FB4C44" w:rsidRDefault="002E477F" w:rsidP="00C91D32">
      <w:pPr>
        <w:pStyle w:val="af8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0"/>
        <w:gridCol w:w="1568"/>
        <w:gridCol w:w="963"/>
        <w:gridCol w:w="844"/>
        <w:gridCol w:w="848"/>
        <w:gridCol w:w="848"/>
        <w:gridCol w:w="850"/>
        <w:gridCol w:w="999"/>
      </w:tblGrid>
      <w:tr w:rsidR="004F0B60" w:rsidRPr="0065171A" w:rsidTr="00E840AA">
        <w:trPr>
          <w:trHeight w:val="315"/>
        </w:trPr>
        <w:tc>
          <w:tcPr>
            <w:tcW w:w="1385" w:type="pct"/>
            <w:vMerge w:val="restart"/>
            <w:noWrap/>
          </w:tcPr>
          <w:p w:rsidR="004F0B60" w:rsidRPr="0065171A" w:rsidRDefault="00E840AA" w:rsidP="001D56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F0B60" w:rsidRPr="0065171A">
              <w:rPr>
                <w:sz w:val="20"/>
                <w:szCs w:val="20"/>
              </w:rPr>
              <w:t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3615" w:type="pct"/>
            <w:gridSpan w:val="7"/>
            <w:noWrap/>
          </w:tcPr>
          <w:p w:rsidR="004F0B60" w:rsidRPr="0065171A" w:rsidRDefault="004F0B60" w:rsidP="006517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 xml:space="preserve">Общий объем средств, привлекаемых для реализации программы в </w:t>
            </w:r>
            <w:r w:rsidRPr="0065171A">
              <w:rPr>
                <w:sz w:val="20"/>
                <w:szCs w:val="20"/>
              </w:rPr>
              <w:br/>
              <w:t>2024 – 2028 годах, составит 6</w:t>
            </w:r>
            <w:r w:rsidR="0065171A">
              <w:rPr>
                <w:sz w:val="20"/>
                <w:szCs w:val="20"/>
              </w:rPr>
              <w:t> </w:t>
            </w:r>
            <w:r w:rsidRPr="0065171A">
              <w:rPr>
                <w:sz w:val="20"/>
                <w:szCs w:val="20"/>
              </w:rPr>
              <w:t>936</w:t>
            </w:r>
            <w:r w:rsidR="0065171A">
              <w:rPr>
                <w:sz w:val="20"/>
                <w:szCs w:val="20"/>
              </w:rPr>
              <w:t xml:space="preserve"> </w:t>
            </w:r>
            <w:r w:rsidRPr="0065171A">
              <w:rPr>
                <w:sz w:val="20"/>
                <w:szCs w:val="20"/>
              </w:rPr>
              <w:t>931,5 тыс. рублей*, в том числе:</w:t>
            </w:r>
          </w:p>
        </w:tc>
      </w:tr>
      <w:tr w:rsidR="004F0B60" w:rsidRPr="0065171A" w:rsidTr="00CB680F">
        <w:trPr>
          <w:trHeight w:val="150"/>
        </w:trPr>
        <w:tc>
          <w:tcPr>
            <w:tcW w:w="1385" w:type="pct"/>
            <w:vMerge/>
            <w:noWrap/>
          </w:tcPr>
          <w:p w:rsidR="004F0B60" w:rsidRPr="0065171A" w:rsidRDefault="004F0B60" w:rsidP="001D56D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  <w:noWrap/>
          </w:tcPr>
          <w:p w:rsidR="004F0B60" w:rsidRPr="0065171A" w:rsidRDefault="004F0B60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4F0B60" w:rsidRPr="0065171A" w:rsidRDefault="004F0B60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Всего</w:t>
            </w:r>
          </w:p>
        </w:tc>
        <w:tc>
          <w:tcPr>
            <w:tcW w:w="441" w:type="pct"/>
          </w:tcPr>
          <w:p w:rsidR="004F0B60" w:rsidRPr="0065171A" w:rsidRDefault="004F0B60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2024 г.</w:t>
            </w:r>
          </w:p>
        </w:tc>
        <w:tc>
          <w:tcPr>
            <w:tcW w:w="443" w:type="pct"/>
          </w:tcPr>
          <w:p w:rsidR="004F0B60" w:rsidRPr="0065171A" w:rsidRDefault="004F0B60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2025 г.</w:t>
            </w:r>
          </w:p>
        </w:tc>
        <w:tc>
          <w:tcPr>
            <w:tcW w:w="443" w:type="pct"/>
          </w:tcPr>
          <w:p w:rsidR="004F0B60" w:rsidRPr="0065171A" w:rsidRDefault="004F0B60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2026 г.</w:t>
            </w:r>
          </w:p>
        </w:tc>
        <w:tc>
          <w:tcPr>
            <w:tcW w:w="444" w:type="pct"/>
          </w:tcPr>
          <w:p w:rsidR="004F0B60" w:rsidRPr="0065171A" w:rsidRDefault="004F0B60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2027 г.</w:t>
            </w:r>
          </w:p>
        </w:tc>
        <w:tc>
          <w:tcPr>
            <w:tcW w:w="522" w:type="pct"/>
          </w:tcPr>
          <w:p w:rsidR="004F0B60" w:rsidRPr="0065171A" w:rsidRDefault="004F0B60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2028 г.</w:t>
            </w:r>
          </w:p>
        </w:tc>
      </w:tr>
      <w:tr w:rsidR="004F0B60" w:rsidRPr="0065171A" w:rsidTr="00CB680F">
        <w:trPr>
          <w:trHeight w:val="315"/>
        </w:trPr>
        <w:tc>
          <w:tcPr>
            <w:tcW w:w="1385" w:type="pct"/>
            <w:vMerge/>
            <w:noWrap/>
          </w:tcPr>
          <w:p w:rsidR="004F0B60" w:rsidRPr="0065171A" w:rsidRDefault="004F0B60" w:rsidP="001D56D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  <w:noWrap/>
            <w:vAlign w:val="center"/>
          </w:tcPr>
          <w:p w:rsidR="004F0B60" w:rsidRPr="0065171A" w:rsidRDefault="004F0B60" w:rsidP="00CB680F">
            <w:pPr>
              <w:pStyle w:val="ConsPlusNormal"/>
              <w:ind w:left="-99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Всего</w:t>
            </w:r>
          </w:p>
        </w:tc>
        <w:tc>
          <w:tcPr>
            <w:tcW w:w="503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6936931,5</w:t>
            </w:r>
          </w:p>
        </w:tc>
        <w:tc>
          <w:tcPr>
            <w:tcW w:w="441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3627574,1</w:t>
            </w:r>
          </w:p>
        </w:tc>
        <w:tc>
          <w:tcPr>
            <w:tcW w:w="443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779263,9</w:t>
            </w:r>
          </w:p>
        </w:tc>
        <w:tc>
          <w:tcPr>
            <w:tcW w:w="443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790701,5</w:t>
            </w:r>
          </w:p>
        </w:tc>
        <w:tc>
          <w:tcPr>
            <w:tcW w:w="444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864696,0</w:t>
            </w:r>
          </w:p>
        </w:tc>
        <w:tc>
          <w:tcPr>
            <w:tcW w:w="522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874696,0</w:t>
            </w:r>
          </w:p>
        </w:tc>
      </w:tr>
      <w:tr w:rsidR="004F0B60" w:rsidRPr="0065171A" w:rsidTr="00CB680F">
        <w:trPr>
          <w:trHeight w:val="315"/>
        </w:trPr>
        <w:tc>
          <w:tcPr>
            <w:tcW w:w="1385" w:type="pct"/>
            <w:vMerge/>
            <w:noWrap/>
          </w:tcPr>
          <w:p w:rsidR="004F0B60" w:rsidRPr="0065171A" w:rsidRDefault="004F0B60" w:rsidP="001D56D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  <w:noWrap/>
            <w:vAlign w:val="center"/>
          </w:tcPr>
          <w:p w:rsidR="004F0B60" w:rsidRPr="0065171A" w:rsidRDefault="004F0B60" w:rsidP="00CB680F">
            <w:pPr>
              <w:pStyle w:val="ConsPlusNormal"/>
              <w:ind w:left="-99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03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356452,7</w:t>
            </w:r>
          </w:p>
        </w:tc>
        <w:tc>
          <w:tcPr>
            <w:tcW w:w="441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57724,0</w:t>
            </w:r>
          </w:p>
        </w:tc>
        <w:tc>
          <w:tcPr>
            <w:tcW w:w="443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59343,7</w:t>
            </w:r>
          </w:p>
        </w:tc>
        <w:tc>
          <w:tcPr>
            <w:tcW w:w="443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60733,6</w:t>
            </w:r>
          </w:p>
        </w:tc>
        <w:tc>
          <w:tcPr>
            <w:tcW w:w="444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89325,7</w:t>
            </w:r>
          </w:p>
        </w:tc>
        <w:tc>
          <w:tcPr>
            <w:tcW w:w="522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89325,7</w:t>
            </w:r>
          </w:p>
        </w:tc>
      </w:tr>
      <w:tr w:rsidR="004F0B60" w:rsidRPr="0065171A" w:rsidTr="00CB680F">
        <w:trPr>
          <w:trHeight w:val="315"/>
        </w:trPr>
        <w:tc>
          <w:tcPr>
            <w:tcW w:w="1385" w:type="pct"/>
            <w:vMerge/>
            <w:noWrap/>
          </w:tcPr>
          <w:p w:rsidR="004F0B60" w:rsidRPr="0065171A" w:rsidRDefault="004F0B60" w:rsidP="001D56D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  <w:noWrap/>
            <w:vAlign w:val="center"/>
          </w:tcPr>
          <w:p w:rsidR="004F0B60" w:rsidRPr="0065171A" w:rsidRDefault="004F0B60" w:rsidP="00CB680F">
            <w:pPr>
              <w:pStyle w:val="ConsPlusNormal"/>
              <w:ind w:left="-99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03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380259,0</w:t>
            </w:r>
          </w:p>
        </w:tc>
        <w:tc>
          <w:tcPr>
            <w:tcW w:w="441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69772,5</w:t>
            </w:r>
          </w:p>
        </w:tc>
        <w:tc>
          <w:tcPr>
            <w:tcW w:w="443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59849,1</w:t>
            </w:r>
          </w:p>
        </w:tc>
        <w:tc>
          <w:tcPr>
            <w:tcW w:w="443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59896,8</w:t>
            </w:r>
          </w:p>
        </w:tc>
        <w:tc>
          <w:tcPr>
            <w:tcW w:w="444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95370,3</w:t>
            </w:r>
          </w:p>
        </w:tc>
        <w:tc>
          <w:tcPr>
            <w:tcW w:w="522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95370,3</w:t>
            </w:r>
          </w:p>
        </w:tc>
      </w:tr>
      <w:tr w:rsidR="004F0B60" w:rsidRPr="0065171A" w:rsidTr="00CB680F">
        <w:trPr>
          <w:trHeight w:val="315"/>
        </w:trPr>
        <w:tc>
          <w:tcPr>
            <w:tcW w:w="1385" w:type="pct"/>
            <w:vMerge/>
            <w:noWrap/>
          </w:tcPr>
          <w:p w:rsidR="004F0B60" w:rsidRPr="0065171A" w:rsidRDefault="004F0B60" w:rsidP="001D56D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  <w:noWrap/>
            <w:vAlign w:val="center"/>
          </w:tcPr>
          <w:p w:rsidR="004F0B60" w:rsidRPr="0065171A" w:rsidRDefault="004F0B60" w:rsidP="00CB680F">
            <w:pPr>
              <w:pStyle w:val="ConsPlusNormal"/>
              <w:ind w:left="-99" w:right="-132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503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219,8</w:t>
            </w:r>
          </w:p>
        </w:tc>
        <w:tc>
          <w:tcPr>
            <w:tcW w:w="441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77,6</w:t>
            </w:r>
          </w:p>
        </w:tc>
        <w:tc>
          <w:tcPr>
            <w:tcW w:w="443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71,1</w:t>
            </w:r>
          </w:p>
        </w:tc>
        <w:tc>
          <w:tcPr>
            <w:tcW w:w="443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71,1</w:t>
            </w:r>
          </w:p>
        </w:tc>
        <w:tc>
          <w:tcPr>
            <w:tcW w:w="444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0</w:t>
            </w:r>
          </w:p>
        </w:tc>
        <w:tc>
          <w:tcPr>
            <w:tcW w:w="522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0</w:t>
            </w:r>
          </w:p>
        </w:tc>
      </w:tr>
      <w:tr w:rsidR="004F0B60" w:rsidRPr="0065171A" w:rsidTr="00CB680F">
        <w:trPr>
          <w:trHeight w:val="315"/>
        </w:trPr>
        <w:tc>
          <w:tcPr>
            <w:tcW w:w="1385" w:type="pct"/>
            <w:vMerge/>
            <w:noWrap/>
          </w:tcPr>
          <w:p w:rsidR="004F0B60" w:rsidRPr="0065171A" w:rsidRDefault="004F0B60" w:rsidP="001D56D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  <w:noWrap/>
            <w:vAlign w:val="center"/>
          </w:tcPr>
          <w:p w:rsidR="004F0B60" w:rsidRPr="0065171A" w:rsidRDefault="004F0B60" w:rsidP="00CB680F">
            <w:pPr>
              <w:pStyle w:val="ConsPlusNormal"/>
              <w:ind w:left="-99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03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3350000,0</w:t>
            </w:r>
          </w:p>
        </w:tc>
        <w:tc>
          <w:tcPr>
            <w:tcW w:w="441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650000,0</w:t>
            </w:r>
          </w:p>
        </w:tc>
        <w:tc>
          <w:tcPr>
            <w:tcW w:w="443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660000,0</w:t>
            </w:r>
          </w:p>
        </w:tc>
        <w:tc>
          <w:tcPr>
            <w:tcW w:w="443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670000,0</w:t>
            </w:r>
          </w:p>
        </w:tc>
        <w:tc>
          <w:tcPr>
            <w:tcW w:w="444" w:type="pct"/>
            <w:vAlign w:val="center"/>
          </w:tcPr>
          <w:p w:rsidR="004F0B60" w:rsidRPr="0065171A" w:rsidRDefault="004F0B60" w:rsidP="001D56DB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680000,0</w:t>
            </w:r>
          </w:p>
        </w:tc>
        <w:tc>
          <w:tcPr>
            <w:tcW w:w="522" w:type="pct"/>
            <w:vAlign w:val="center"/>
          </w:tcPr>
          <w:p w:rsidR="004F0B60" w:rsidRPr="0065171A" w:rsidRDefault="004F0B60" w:rsidP="00C26C5D">
            <w:pPr>
              <w:pStyle w:val="ConsPlusNormal"/>
              <w:ind w:left="-121" w:right="-110"/>
              <w:jc w:val="center"/>
              <w:rPr>
                <w:sz w:val="20"/>
                <w:szCs w:val="20"/>
              </w:rPr>
            </w:pPr>
            <w:r w:rsidRPr="0065171A">
              <w:rPr>
                <w:sz w:val="20"/>
                <w:szCs w:val="20"/>
              </w:rPr>
              <w:t>690000,0</w:t>
            </w:r>
            <w:r w:rsidR="00E840AA">
              <w:rPr>
                <w:sz w:val="20"/>
                <w:szCs w:val="20"/>
              </w:rPr>
              <w:t>»</w:t>
            </w:r>
            <w:r w:rsidR="00C26C5D">
              <w:rPr>
                <w:sz w:val="20"/>
                <w:szCs w:val="20"/>
              </w:rPr>
              <w:t>,</w:t>
            </w:r>
          </w:p>
        </w:tc>
      </w:tr>
    </w:tbl>
    <w:p w:rsidR="002E477F" w:rsidRDefault="002E477F" w:rsidP="007E629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  <w:sectPr w:rsidR="002E477F" w:rsidSect="00D977E1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2E477F" w:rsidRDefault="002E477F" w:rsidP="002E477F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szCs w:val="28"/>
        </w:rPr>
        <w:lastRenderedPageBreak/>
        <w:t>- пункт 2 «</w:t>
      </w:r>
      <w:r w:rsidRPr="0069438A">
        <w:rPr>
          <w:szCs w:val="28"/>
        </w:rPr>
        <w:t>Показатели государственной программы Еврейской автономной области</w:t>
      </w:r>
      <w:r>
        <w:rPr>
          <w:szCs w:val="28"/>
        </w:rPr>
        <w:t xml:space="preserve">» </w:t>
      </w:r>
      <w:r w:rsidRPr="00612222">
        <w:rPr>
          <w:szCs w:val="28"/>
        </w:rPr>
        <w:t>изложить в следующей редакции:</w:t>
      </w:r>
    </w:p>
    <w:p w:rsidR="002E477F" w:rsidRDefault="002E477F" w:rsidP="002E477F">
      <w:pPr>
        <w:spacing w:after="0" w:line="240" w:lineRule="auto"/>
      </w:pPr>
    </w:p>
    <w:p w:rsidR="001138ED" w:rsidRDefault="001138ED" w:rsidP="001138E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«2. </w:t>
      </w:r>
      <w:r w:rsidRPr="0069438A">
        <w:rPr>
          <w:szCs w:val="28"/>
        </w:rPr>
        <w:t>Показатели государственной программы Еврейской автономной области</w:t>
      </w:r>
    </w:p>
    <w:p w:rsidR="001138ED" w:rsidRPr="0069438A" w:rsidRDefault="001138ED" w:rsidP="001138ED">
      <w:pPr>
        <w:spacing w:after="0" w:line="240" w:lineRule="auto"/>
        <w:jc w:val="center"/>
      </w:pPr>
    </w:p>
    <w:tbl>
      <w:tblPr>
        <w:tblW w:w="495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2939"/>
        <w:gridCol w:w="982"/>
        <w:gridCol w:w="820"/>
        <w:gridCol w:w="820"/>
        <w:gridCol w:w="709"/>
        <w:gridCol w:w="677"/>
        <w:gridCol w:w="689"/>
        <w:gridCol w:w="730"/>
        <w:gridCol w:w="2880"/>
        <w:gridCol w:w="2904"/>
      </w:tblGrid>
      <w:tr w:rsidR="002E477F" w:rsidRPr="00174962" w:rsidTr="00C26C5D">
        <w:tc>
          <w:tcPr>
            <w:tcW w:w="171" w:type="pct"/>
            <w:vMerge w:val="restart"/>
            <w:noWrap/>
            <w:vAlign w:val="center"/>
          </w:tcPr>
          <w:p w:rsidR="002E477F" w:rsidRPr="00174962" w:rsidRDefault="002E477F" w:rsidP="00E840AA">
            <w:pPr>
              <w:spacing w:after="0" w:line="240" w:lineRule="auto"/>
              <w:ind w:left="-142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№ п/п</w:t>
            </w:r>
          </w:p>
        </w:tc>
        <w:tc>
          <w:tcPr>
            <w:tcW w:w="1003" w:type="pct"/>
            <w:vMerge w:val="restar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ind w:left="-142" w:right="-61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5" w:type="pct"/>
            <w:vMerge w:val="restar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ind w:left="-113" w:right="-96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80" w:type="pct"/>
            <w:vMerge w:val="restar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ind w:left="-113" w:right="-96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1237" w:type="pct"/>
            <w:gridSpan w:val="5"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983" w:type="pct"/>
            <w:vMerge w:val="restar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991" w:type="pct"/>
            <w:vMerge w:val="restar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2E477F" w:rsidRPr="00174962" w:rsidTr="00174962">
        <w:trPr>
          <w:trHeight w:val="701"/>
        </w:trPr>
        <w:tc>
          <w:tcPr>
            <w:tcW w:w="171" w:type="pct"/>
            <w:vMerge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pct"/>
            <w:vMerge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noWrap/>
            <w:vAlign w:val="center"/>
          </w:tcPr>
          <w:p w:rsidR="00174962" w:rsidRDefault="002E477F" w:rsidP="001D56DB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2024 </w:t>
            </w:r>
          </w:p>
          <w:p w:rsidR="002E477F" w:rsidRPr="00174962" w:rsidRDefault="002E477F" w:rsidP="001D56DB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год</w:t>
            </w:r>
          </w:p>
        </w:tc>
        <w:tc>
          <w:tcPr>
            <w:tcW w:w="242" w:type="pct"/>
            <w:vAlign w:val="center"/>
          </w:tcPr>
          <w:p w:rsidR="002E477F" w:rsidRPr="00174962" w:rsidRDefault="002E477F" w:rsidP="001D56DB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2025 год</w:t>
            </w:r>
          </w:p>
        </w:tc>
        <w:tc>
          <w:tcPr>
            <w:tcW w:w="231" w:type="pct"/>
            <w:noWrap/>
            <w:vAlign w:val="center"/>
          </w:tcPr>
          <w:p w:rsidR="002E477F" w:rsidRPr="00174962" w:rsidRDefault="002E477F" w:rsidP="001D56DB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2026 год</w:t>
            </w:r>
          </w:p>
        </w:tc>
        <w:tc>
          <w:tcPr>
            <w:tcW w:w="235" w:type="pct"/>
            <w:vAlign w:val="center"/>
          </w:tcPr>
          <w:p w:rsidR="002E477F" w:rsidRPr="00174962" w:rsidRDefault="002E477F" w:rsidP="001D56DB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2027 год</w:t>
            </w:r>
          </w:p>
        </w:tc>
        <w:tc>
          <w:tcPr>
            <w:tcW w:w="249" w:type="pct"/>
            <w:noWrap/>
            <w:vAlign w:val="center"/>
          </w:tcPr>
          <w:p w:rsidR="002E477F" w:rsidRPr="00174962" w:rsidRDefault="002E477F" w:rsidP="001D56DB">
            <w:pPr>
              <w:pStyle w:val="ConsPlusNormal"/>
              <w:ind w:left="-91" w:right="-111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2028 год</w:t>
            </w:r>
          </w:p>
        </w:tc>
        <w:tc>
          <w:tcPr>
            <w:tcW w:w="983" w:type="pct"/>
            <w:vMerge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vMerge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95BF8" w:rsidRDefault="00195BF8" w:rsidP="001D56DB">
      <w:pPr>
        <w:spacing w:after="0" w:line="240" w:lineRule="auto"/>
        <w:jc w:val="center"/>
        <w:rPr>
          <w:sz w:val="24"/>
          <w:szCs w:val="24"/>
        </w:rPr>
        <w:sectPr w:rsidR="00195BF8" w:rsidSect="00C966B8">
          <w:headerReference w:type="default" r:id="rId10"/>
          <w:headerReference w:type="first" r:id="rId11"/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2939"/>
        <w:gridCol w:w="982"/>
        <w:gridCol w:w="791"/>
        <w:gridCol w:w="29"/>
        <w:gridCol w:w="820"/>
        <w:gridCol w:w="709"/>
        <w:gridCol w:w="677"/>
        <w:gridCol w:w="689"/>
        <w:gridCol w:w="730"/>
        <w:gridCol w:w="2871"/>
        <w:gridCol w:w="9"/>
        <w:gridCol w:w="2904"/>
      </w:tblGrid>
      <w:tr w:rsidR="002E477F" w:rsidRPr="00174962" w:rsidTr="00C26C5D">
        <w:trPr>
          <w:tblHeader/>
        </w:trPr>
        <w:tc>
          <w:tcPr>
            <w:tcW w:w="171" w:type="pc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03" w:type="pc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</w:t>
            </w:r>
          </w:p>
        </w:tc>
        <w:tc>
          <w:tcPr>
            <w:tcW w:w="335" w:type="pc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</w:t>
            </w:r>
          </w:p>
        </w:tc>
        <w:tc>
          <w:tcPr>
            <w:tcW w:w="280" w:type="pct"/>
            <w:gridSpan w:val="2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</w:t>
            </w:r>
          </w:p>
        </w:tc>
        <w:tc>
          <w:tcPr>
            <w:tcW w:w="280" w:type="pc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</w:t>
            </w:r>
          </w:p>
        </w:tc>
        <w:tc>
          <w:tcPr>
            <w:tcW w:w="231" w:type="pc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7</w:t>
            </w:r>
          </w:p>
        </w:tc>
        <w:tc>
          <w:tcPr>
            <w:tcW w:w="235" w:type="pct"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</w:t>
            </w:r>
          </w:p>
        </w:tc>
        <w:tc>
          <w:tcPr>
            <w:tcW w:w="249" w:type="pc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</w:t>
            </w:r>
          </w:p>
        </w:tc>
        <w:tc>
          <w:tcPr>
            <w:tcW w:w="983" w:type="pct"/>
            <w:gridSpan w:val="2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10</w:t>
            </w:r>
          </w:p>
        </w:tc>
        <w:tc>
          <w:tcPr>
            <w:tcW w:w="991" w:type="pct"/>
            <w:noWrap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11</w:t>
            </w:r>
          </w:p>
        </w:tc>
      </w:tr>
      <w:tr w:rsidR="002E477F" w:rsidRPr="00174962" w:rsidTr="00C26C5D">
        <w:trPr>
          <w:trHeight w:val="343"/>
        </w:trPr>
        <w:tc>
          <w:tcPr>
            <w:tcW w:w="5000" w:type="pct"/>
            <w:gridSpan w:val="13"/>
            <w:vAlign w:val="center"/>
          </w:tcPr>
          <w:p w:rsidR="002E477F" w:rsidRPr="00174962" w:rsidRDefault="002E477F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Содействие развитию жилищного строительства, обеспечивающее повышение доступности и качества жилья для различных категорий граждан, проживающих на территории области, обеспечение доступности ипотечных жилищных кредитов для жителей области, обеспечение качества строительства государственной собственности области</w:t>
            </w:r>
          </w:p>
        </w:tc>
      </w:tr>
      <w:tr w:rsidR="00C26C5D" w:rsidRPr="00174962" w:rsidTr="00C26C5D">
        <w:trPr>
          <w:trHeight w:val="322"/>
        </w:trPr>
        <w:tc>
          <w:tcPr>
            <w:tcW w:w="171" w:type="pct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Ввод в действие жилых домов в области</w:t>
            </w:r>
          </w:p>
        </w:tc>
        <w:tc>
          <w:tcPr>
            <w:tcW w:w="335" w:type="pct"/>
            <w:noWrap/>
          </w:tcPr>
          <w:p w:rsidR="002E477F" w:rsidRPr="00174962" w:rsidRDefault="002E477F" w:rsidP="001D56DB">
            <w:pPr>
              <w:spacing w:after="0" w:line="240" w:lineRule="auto"/>
              <w:ind w:left="-101" w:right="-104"/>
              <w:jc w:val="center"/>
              <w:rPr>
                <w:sz w:val="20"/>
                <w:szCs w:val="20"/>
                <w:lang w:val="en-US"/>
              </w:rPr>
            </w:pPr>
            <w:r w:rsidRPr="00174962">
              <w:rPr>
                <w:sz w:val="20"/>
                <w:szCs w:val="20"/>
              </w:rPr>
              <w:t>тыс. кв. м</w:t>
            </w:r>
          </w:p>
        </w:tc>
        <w:tc>
          <w:tcPr>
            <w:tcW w:w="270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30,0</w:t>
            </w:r>
          </w:p>
        </w:tc>
        <w:tc>
          <w:tcPr>
            <w:tcW w:w="290" w:type="pct"/>
            <w:gridSpan w:val="2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32,0</w:t>
            </w:r>
          </w:p>
        </w:tc>
        <w:tc>
          <w:tcPr>
            <w:tcW w:w="242" w:type="pct"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32,5</w:t>
            </w:r>
          </w:p>
        </w:tc>
        <w:tc>
          <w:tcPr>
            <w:tcW w:w="231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33,5</w:t>
            </w:r>
          </w:p>
        </w:tc>
        <w:tc>
          <w:tcPr>
            <w:tcW w:w="235" w:type="pct"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34,0</w:t>
            </w:r>
          </w:p>
        </w:tc>
        <w:tc>
          <w:tcPr>
            <w:tcW w:w="249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34,0</w:t>
            </w:r>
          </w:p>
        </w:tc>
        <w:tc>
          <w:tcPr>
            <w:tcW w:w="980" w:type="pct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994" w:type="pct"/>
            <w:gridSpan w:val="2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год;</w:t>
            </w:r>
          </w:p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C26C5D" w:rsidRPr="00174962" w:rsidTr="00C26C5D">
        <w:trPr>
          <w:trHeight w:val="322"/>
        </w:trPr>
        <w:tc>
          <w:tcPr>
            <w:tcW w:w="171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Численность детей-сирот и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35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человек</w:t>
            </w:r>
          </w:p>
        </w:tc>
        <w:tc>
          <w:tcPr>
            <w:tcW w:w="270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</w:t>
            </w:r>
          </w:p>
        </w:tc>
        <w:tc>
          <w:tcPr>
            <w:tcW w:w="290" w:type="pct"/>
            <w:gridSpan w:val="2"/>
            <w:noWrap/>
          </w:tcPr>
          <w:p w:rsidR="002E477F" w:rsidRPr="00174962" w:rsidRDefault="004767E0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18</w:t>
            </w:r>
          </w:p>
        </w:tc>
        <w:tc>
          <w:tcPr>
            <w:tcW w:w="242" w:type="pct"/>
          </w:tcPr>
          <w:p w:rsidR="002E477F" w:rsidRPr="00174962" w:rsidRDefault="004767E0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17</w:t>
            </w:r>
          </w:p>
        </w:tc>
        <w:tc>
          <w:tcPr>
            <w:tcW w:w="231" w:type="pct"/>
            <w:noWrap/>
          </w:tcPr>
          <w:p w:rsidR="002E477F" w:rsidRPr="00174962" w:rsidRDefault="004767E0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17</w:t>
            </w:r>
          </w:p>
        </w:tc>
        <w:tc>
          <w:tcPr>
            <w:tcW w:w="235" w:type="pct"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18</w:t>
            </w:r>
          </w:p>
        </w:tc>
        <w:tc>
          <w:tcPr>
            <w:tcW w:w="249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18</w:t>
            </w:r>
          </w:p>
        </w:tc>
        <w:tc>
          <w:tcPr>
            <w:tcW w:w="980" w:type="pct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Департамент по управлению государственным имуществом области, департамент социальной защиты населения правительства области, департамент строительства и жилищно-коммунального хозяйства правительства области</w:t>
            </w:r>
          </w:p>
        </w:tc>
        <w:tc>
          <w:tcPr>
            <w:tcW w:w="994" w:type="pct"/>
            <w:gridSpan w:val="2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год;</w:t>
            </w:r>
          </w:p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C26C5D" w:rsidRPr="00174962" w:rsidTr="00C26C5D">
        <w:trPr>
          <w:trHeight w:val="322"/>
        </w:trPr>
        <w:tc>
          <w:tcPr>
            <w:tcW w:w="171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335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семей</w:t>
            </w:r>
          </w:p>
        </w:tc>
        <w:tc>
          <w:tcPr>
            <w:tcW w:w="270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14</w:t>
            </w:r>
          </w:p>
        </w:tc>
        <w:tc>
          <w:tcPr>
            <w:tcW w:w="290" w:type="pct"/>
            <w:gridSpan w:val="2"/>
            <w:noWrap/>
          </w:tcPr>
          <w:p w:rsidR="002E477F" w:rsidRPr="00174962" w:rsidRDefault="00060B04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11</w:t>
            </w:r>
          </w:p>
        </w:tc>
        <w:tc>
          <w:tcPr>
            <w:tcW w:w="242" w:type="pct"/>
          </w:tcPr>
          <w:p w:rsidR="002E477F" w:rsidRPr="00174962" w:rsidRDefault="00060B04" w:rsidP="00060B04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10</w:t>
            </w:r>
          </w:p>
        </w:tc>
        <w:tc>
          <w:tcPr>
            <w:tcW w:w="231" w:type="pct"/>
            <w:noWrap/>
          </w:tcPr>
          <w:p w:rsidR="002E477F" w:rsidRPr="00174962" w:rsidRDefault="00060B04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</w:t>
            </w:r>
            <w:r w:rsidR="002E477F" w:rsidRPr="00174962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249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980" w:type="pct"/>
            <w:noWrap/>
          </w:tcPr>
          <w:p w:rsidR="002E477F" w:rsidRPr="00174962" w:rsidRDefault="002E477F" w:rsidP="001D56D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7496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</w:t>
            </w:r>
          </w:p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год;</w:t>
            </w:r>
          </w:p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lastRenderedPageBreak/>
              <w:t>улучшение качества городской среды в полтора раза</w:t>
            </w:r>
          </w:p>
        </w:tc>
      </w:tr>
      <w:tr w:rsidR="00C26C5D" w:rsidRPr="00174962" w:rsidTr="00C26C5D">
        <w:trPr>
          <w:trHeight w:val="322"/>
        </w:trPr>
        <w:tc>
          <w:tcPr>
            <w:tcW w:w="171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03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Численность лиц, которые относились к категории детей-сирот и детей, оставшихся без попечения родителей, лиц из числа детей-сирот и детей, оставшихся без попечения, получивших сертификаты на предоставление социальной выплаты на приобретение жилого помещения</w:t>
            </w:r>
          </w:p>
        </w:tc>
        <w:tc>
          <w:tcPr>
            <w:tcW w:w="335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человек</w:t>
            </w:r>
          </w:p>
        </w:tc>
        <w:tc>
          <w:tcPr>
            <w:tcW w:w="270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gridSpan w:val="2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10</w:t>
            </w:r>
          </w:p>
        </w:tc>
        <w:tc>
          <w:tcPr>
            <w:tcW w:w="242" w:type="pct"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10</w:t>
            </w:r>
          </w:p>
        </w:tc>
        <w:tc>
          <w:tcPr>
            <w:tcW w:w="231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10</w:t>
            </w:r>
          </w:p>
        </w:tc>
        <w:tc>
          <w:tcPr>
            <w:tcW w:w="235" w:type="pct"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10</w:t>
            </w:r>
          </w:p>
        </w:tc>
        <w:tc>
          <w:tcPr>
            <w:tcW w:w="249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10</w:t>
            </w:r>
          </w:p>
        </w:tc>
        <w:tc>
          <w:tcPr>
            <w:tcW w:w="980" w:type="pct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994" w:type="pct"/>
            <w:gridSpan w:val="2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год;</w:t>
            </w:r>
          </w:p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C26C5D" w:rsidRPr="00174962" w:rsidTr="00C26C5D">
        <w:trPr>
          <w:trHeight w:val="369"/>
        </w:trPr>
        <w:tc>
          <w:tcPr>
            <w:tcW w:w="171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Мониторинг предоставления кредитными организациями области гражданам ипотечных жилищных кредитов</w:t>
            </w:r>
          </w:p>
        </w:tc>
        <w:tc>
          <w:tcPr>
            <w:tcW w:w="335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шт/</w:t>
            </w:r>
          </w:p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млн. руб.</w:t>
            </w:r>
          </w:p>
        </w:tc>
        <w:tc>
          <w:tcPr>
            <w:tcW w:w="270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465/</w:t>
            </w:r>
          </w:p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650</w:t>
            </w:r>
          </w:p>
        </w:tc>
        <w:tc>
          <w:tcPr>
            <w:tcW w:w="290" w:type="pct"/>
            <w:gridSpan w:val="2"/>
            <w:noWrap/>
          </w:tcPr>
          <w:p w:rsidR="002E477F" w:rsidRPr="00174962" w:rsidRDefault="00060B04" w:rsidP="00C26C5D">
            <w:pPr>
              <w:pStyle w:val="ConsPlusNormal"/>
              <w:ind w:left="-109" w:right="-108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970</w:t>
            </w:r>
            <w:r w:rsidR="002E477F" w:rsidRPr="00174962">
              <w:rPr>
                <w:sz w:val="20"/>
                <w:szCs w:val="20"/>
              </w:rPr>
              <w:t>/</w:t>
            </w:r>
          </w:p>
          <w:p w:rsidR="002E477F" w:rsidRPr="00174962" w:rsidRDefault="00060B04" w:rsidP="00C26C5D">
            <w:pPr>
              <w:pStyle w:val="ConsPlusNormal"/>
              <w:ind w:left="-109" w:right="-108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3500000</w:t>
            </w:r>
          </w:p>
        </w:tc>
        <w:tc>
          <w:tcPr>
            <w:tcW w:w="242" w:type="pct"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475/</w:t>
            </w:r>
          </w:p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660</w:t>
            </w:r>
          </w:p>
        </w:tc>
        <w:tc>
          <w:tcPr>
            <w:tcW w:w="231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480/</w:t>
            </w:r>
          </w:p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670</w:t>
            </w:r>
          </w:p>
        </w:tc>
        <w:tc>
          <w:tcPr>
            <w:tcW w:w="235" w:type="pct"/>
          </w:tcPr>
          <w:p w:rsidR="002E477F" w:rsidRPr="00174962" w:rsidRDefault="002E477F" w:rsidP="001D56DB">
            <w:pPr>
              <w:pStyle w:val="ConsPlusNormal"/>
              <w:ind w:left="-131" w:right="-82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485/</w:t>
            </w:r>
          </w:p>
          <w:p w:rsidR="002E477F" w:rsidRPr="00174962" w:rsidRDefault="002E477F" w:rsidP="001D56DB">
            <w:pPr>
              <w:pStyle w:val="ConsPlusNormal"/>
              <w:ind w:left="-131" w:right="-82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680</w:t>
            </w:r>
          </w:p>
        </w:tc>
        <w:tc>
          <w:tcPr>
            <w:tcW w:w="249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490/</w:t>
            </w:r>
          </w:p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690</w:t>
            </w:r>
          </w:p>
        </w:tc>
        <w:tc>
          <w:tcPr>
            <w:tcW w:w="980" w:type="pct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 кредитные организации области (по согласованию)</w:t>
            </w:r>
          </w:p>
        </w:tc>
        <w:tc>
          <w:tcPr>
            <w:tcW w:w="994" w:type="pct"/>
            <w:gridSpan w:val="2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год;</w:t>
            </w:r>
          </w:p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C26C5D" w:rsidRPr="00174962" w:rsidTr="00C26C5D">
        <w:trPr>
          <w:trHeight w:val="369"/>
        </w:trPr>
        <w:tc>
          <w:tcPr>
            <w:tcW w:w="171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  <w:noWrap/>
          </w:tcPr>
          <w:p w:rsidR="002E477F" w:rsidRPr="00174962" w:rsidRDefault="002E477F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335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человек</w:t>
            </w:r>
          </w:p>
        </w:tc>
        <w:tc>
          <w:tcPr>
            <w:tcW w:w="270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gridSpan w:val="2"/>
            <w:noWrap/>
          </w:tcPr>
          <w:p w:rsidR="002E477F" w:rsidRPr="00174962" w:rsidRDefault="00060B04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242" w:type="pct"/>
          </w:tcPr>
          <w:p w:rsidR="002E477F" w:rsidRPr="00174962" w:rsidRDefault="00060B04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noWrap/>
          </w:tcPr>
          <w:p w:rsidR="002E477F" w:rsidRPr="00174962" w:rsidRDefault="00060B04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</w:t>
            </w:r>
          </w:p>
        </w:tc>
        <w:tc>
          <w:tcPr>
            <w:tcW w:w="249" w:type="pct"/>
            <w:noWrap/>
          </w:tcPr>
          <w:p w:rsidR="002E477F" w:rsidRPr="00174962" w:rsidRDefault="002E477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</w:t>
            </w:r>
          </w:p>
        </w:tc>
        <w:tc>
          <w:tcPr>
            <w:tcW w:w="980" w:type="pct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  <w:tc>
          <w:tcPr>
            <w:tcW w:w="994" w:type="pct"/>
            <w:gridSpan w:val="2"/>
            <w:noWrap/>
          </w:tcPr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год;</w:t>
            </w:r>
          </w:p>
          <w:p w:rsidR="002E477F" w:rsidRPr="00174962" w:rsidRDefault="002E477F" w:rsidP="001D56DB">
            <w:pPr>
              <w:spacing w:after="0" w:line="240" w:lineRule="auto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улучшение качества городской среды в полтора раза</w:t>
            </w:r>
            <w:r w:rsidR="00E840AA" w:rsidRPr="00174962">
              <w:rPr>
                <w:sz w:val="20"/>
                <w:szCs w:val="20"/>
              </w:rPr>
              <w:t>»,</w:t>
            </w:r>
          </w:p>
        </w:tc>
      </w:tr>
    </w:tbl>
    <w:p w:rsidR="002E477F" w:rsidRDefault="002E477F" w:rsidP="002E477F">
      <w:pPr>
        <w:spacing w:after="0" w:line="240" w:lineRule="auto"/>
        <w:jc w:val="both"/>
      </w:pPr>
    </w:p>
    <w:p w:rsidR="00174962" w:rsidRDefault="00174962" w:rsidP="002E477F">
      <w:pPr>
        <w:spacing w:after="0" w:line="240" w:lineRule="auto"/>
        <w:jc w:val="both"/>
      </w:pPr>
    </w:p>
    <w:p w:rsidR="00174962" w:rsidRDefault="00174962" w:rsidP="002E477F">
      <w:pPr>
        <w:spacing w:after="0" w:line="240" w:lineRule="auto"/>
        <w:jc w:val="both"/>
      </w:pPr>
    </w:p>
    <w:p w:rsidR="00174962" w:rsidRDefault="00174962" w:rsidP="002E477F">
      <w:pPr>
        <w:spacing w:after="0" w:line="240" w:lineRule="auto"/>
        <w:jc w:val="both"/>
      </w:pPr>
    </w:p>
    <w:p w:rsidR="00174962" w:rsidRDefault="00174962" w:rsidP="002E477F">
      <w:pPr>
        <w:spacing w:after="0" w:line="240" w:lineRule="auto"/>
        <w:jc w:val="both"/>
      </w:pPr>
    </w:p>
    <w:p w:rsidR="00174962" w:rsidRDefault="00174962" w:rsidP="002E477F">
      <w:pPr>
        <w:spacing w:after="0" w:line="240" w:lineRule="auto"/>
        <w:jc w:val="both"/>
      </w:pPr>
    </w:p>
    <w:p w:rsidR="00174962" w:rsidRDefault="00174962" w:rsidP="002E477F">
      <w:pPr>
        <w:spacing w:after="0" w:line="240" w:lineRule="auto"/>
        <w:jc w:val="both"/>
      </w:pPr>
    </w:p>
    <w:p w:rsidR="00174962" w:rsidRDefault="00174962" w:rsidP="007E629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p w:rsidR="007E629E" w:rsidRPr="00BE09AF" w:rsidRDefault="00CE6E2C" w:rsidP="007E629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- в</w:t>
      </w:r>
      <w:r w:rsidR="00C56B97">
        <w:rPr>
          <w:szCs w:val="28"/>
        </w:rPr>
        <w:t xml:space="preserve"> пункте 3 «</w:t>
      </w:r>
      <w:r w:rsidR="00C56B97" w:rsidRPr="0069438A">
        <w:t>Структурные элементы государственной программы Еврейской автономной области</w:t>
      </w:r>
      <w:r w:rsidR="00C56B97">
        <w:rPr>
          <w:szCs w:val="28"/>
        </w:rPr>
        <w:t>»</w:t>
      </w:r>
      <w:r w:rsidR="007E629E" w:rsidRPr="00BE09AF">
        <w:rPr>
          <w:szCs w:val="28"/>
        </w:rPr>
        <w:t>:</w:t>
      </w:r>
    </w:p>
    <w:p w:rsidR="007E629E" w:rsidRDefault="00C56B97" w:rsidP="007E629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строку 2.1</w:t>
      </w:r>
      <w:r w:rsidR="007E629E" w:rsidRPr="00BE09AF">
        <w:rPr>
          <w:szCs w:val="28"/>
        </w:rPr>
        <w:t xml:space="preserve"> изложить в следующей редакции:</w:t>
      </w:r>
    </w:p>
    <w:p w:rsidR="007E629E" w:rsidRDefault="007E629E" w:rsidP="00D322D0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f6"/>
        <w:tblW w:w="14882" w:type="dxa"/>
        <w:tblLayout w:type="fixed"/>
        <w:tblLook w:val="04A0"/>
      </w:tblPr>
      <w:tblGrid>
        <w:gridCol w:w="534"/>
        <w:gridCol w:w="2268"/>
        <w:gridCol w:w="8363"/>
        <w:gridCol w:w="3717"/>
      </w:tblGrid>
      <w:tr w:rsidR="00C56B97" w:rsidRPr="00174962" w:rsidTr="00174962">
        <w:trPr>
          <w:trHeight w:val="60"/>
        </w:trPr>
        <w:tc>
          <w:tcPr>
            <w:tcW w:w="534" w:type="dxa"/>
            <w:noWrap/>
          </w:tcPr>
          <w:p w:rsidR="00C56B97" w:rsidRPr="00174962" w:rsidRDefault="00231F8C" w:rsidP="00231F8C">
            <w:pPr>
              <w:spacing w:line="238" w:lineRule="auto"/>
              <w:ind w:left="-142"/>
              <w:jc w:val="center"/>
              <w:rPr>
                <w:sz w:val="20"/>
              </w:rPr>
            </w:pPr>
            <w:r w:rsidRPr="00174962">
              <w:rPr>
                <w:sz w:val="20"/>
              </w:rPr>
              <w:t>«</w:t>
            </w:r>
            <w:r w:rsidR="00C56B97" w:rsidRPr="00174962">
              <w:rPr>
                <w:sz w:val="20"/>
              </w:rPr>
              <w:t>2.1</w:t>
            </w:r>
          </w:p>
        </w:tc>
        <w:tc>
          <w:tcPr>
            <w:tcW w:w="2268" w:type="dxa"/>
            <w:noWrap/>
          </w:tcPr>
          <w:p w:rsidR="00C56B97" w:rsidRPr="00174962" w:rsidRDefault="00C56B97" w:rsidP="001D56DB">
            <w:pPr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>Задача 1. Обеспечение жильем отдельных категорий граждан</w:t>
            </w:r>
          </w:p>
        </w:tc>
        <w:tc>
          <w:tcPr>
            <w:tcW w:w="8363" w:type="dxa"/>
            <w:noWrap/>
          </w:tcPr>
          <w:p w:rsidR="00C56B97" w:rsidRPr="00174962" w:rsidRDefault="00C56B97" w:rsidP="001D56DB">
            <w:pPr>
              <w:pStyle w:val="ConsPlusNormal"/>
              <w:jc w:val="both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Предоставление </w:t>
            </w:r>
            <w:r w:rsidR="00CE6E2C" w:rsidRPr="00174962">
              <w:rPr>
                <w:sz w:val="20"/>
                <w:szCs w:val="20"/>
              </w:rPr>
              <w:t>88</w:t>
            </w:r>
            <w:r w:rsidRPr="00174962">
              <w:rPr>
                <w:sz w:val="20"/>
                <w:szCs w:val="20"/>
              </w:rPr>
              <w:t xml:space="preserve"> жилого помещения детям-сиротам и детям, оставшимся без попечения родителей, лицам из их числа по договорам найма специализированных жилых помещений, в том числе: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в 2024 году – </w:t>
            </w:r>
            <w:r w:rsidR="00CE6E2C" w:rsidRPr="00174962">
              <w:rPr>
                <w:sz w:val="20"/>
                <w:szCs w:val="20"/>
              </w:rPr>
              <w:t>18</w:t>
            </w:r>
            <w:r w:rsidRPr="00174962">
              <w:rPr>
                <w:sz w:val="20"/>
                <w:szCs w:val="20"/>
              </w:rPr>
              <w:t xml:space="preserve"> гражданам;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в 2025 году – </w:t>
            </w:r>
            <w:r w:rsidR="00CE6E2C" w:rsidRPr="00174962">
              <w:rPr>
                <w:sz w:val="20"/>
                <w:szCs w:val="20"/>
              </w:rPr>
              <w:t>17</w:t>
            </w:r>
            <w:r w:rsidRPr="00174962">
              <w:rPr>
                <w:sz w:val="20"/>
                <w:szCs w:val="20"/>
              </w:rPr>
              <w:t xml:space="preserve"> гражданам;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в 2026 году – </w:t>
            </w:r>
            <w:r w:rsidR="00CE6E2C" w:rsidRPr="00174962">
              <w:rPr>
                <w:sz w:val="20"/>
                <w:szCs w:val="20"/>
              </w:rPr>
              <w:t>17</w:t>
            </w:r>
            <w:r w:rsidRPr="00174962">
              <w:rPr>
                <w:sz w:val="20"/>
                <w:szCs w:val="20"/>
              </w:rPr>
              <w:t xml:space="preserve"> гражданам;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 2027 году – 18 гражданам;</w:t>
            </w:r>
          </w:p>
          <w:p w:rsidR="00C56B97" w:rsidRPr="00174962" w:rsidRDefault="00C56B97" w:rsidP="001D56DB">
            <w:pPr>
              <w:tabs>
                <w:tab w:val="left" w:pos="380"/>
              </w:tabs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>в 2028 году – 18 гражданам.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Предоставление социальных выплат</w:t>
            </w:r>
            <w:r w:rsidR="00CE6E2C" w:rsidRPr="00174962">
              <w:rPr>
                <w:sz w:val="20"/>
                <w:szCs w:val="20"/>
              </w:rPr>
              <w:t xml:space="preserve"> 31</w:t>
            </w:r>
            <w:r w:rsidRPr="00174962">
              <w:rPr>
                <w:sz w:val="20"/>
                <w:szCs w:val="20"/>
              </w:rPr>
              <w:t xml:space="preserve"> молод</w:t>
            </w:r>
            <w:r w:rsidR="00CE6E2C" w:rsidRPr="00174962">
              <w:rPr>
                <w:sz w:val="20"/>
                <w:szCs w:val="20"/>
              </w:rPr>
              <w:t>ой</w:t>
            </w:r>
            <w:r w:rsidRPr="00174962">
              <w:rPr>
                <w:sz w:val="20"/>
                <w:szCs w:val="20"/>
              </w:rPr>
              <w:t xml:space="preserve"> семь</w:t>
            </w:r>
            <w:r w:rsidR="00CE6E2C" w:rsidRPr="00174962">
              <w:rPr>
                <w:sz w:val="20"/>
                <w:szCs w:val="20"/>
              </w:rPr>
              <w:t>е</w:t>
            </w:r>
            <w:r w:rsidRPr="00174962">
              <w:rPr>
                <w:sz w:val="20"/>
                <w:szCs w:val="20"/>
              </w:rPr>
              <w:t>, в том числе: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в 2024 году – </w:t>
            </w:r>
            <w:r w:rsidR="00CE6E2C" w:rsidRPr="00174962">
              <w:rPr>
                <w:sz w:val="20"/>
                <w:szCs w:val="20"/>
              </w:rPr>
              <w:t>11</w:t>
            </w:r>
            <w:r w:rsidRPr="00174962">
              <w:rPr>
                <w:sz w:val="20"/>
                <w:szCs w:val="20"/>
              </w:rPr>
              <w:t xml:space="preserve"> семьям;</w:t>
            </w:r>
          </w:p>
          <w:p w:rsidR="00CE6E2C" w:rsidRPr="00174962" w:rsidRDefault="00C56B97" w:rsidP="001D56DB">
            <w:pPr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 xml:space="preserve">в 2025 году – </w:t>
            </w:r>
            <w:r w:rsidR="00CE6E2C" w:rsidRPr="00174962">
              <w:rPr>
                <w:sz w:val="20"/>
              </w:rPr>
              <w:t>10</w:t>
            </w:r>
            <w:r w:rsidRPr="00174962">
              <w:rPr>
                <w:sz w:val="20"/>
              </w:rPr>
              <w:t xml:space="preserve"> семьям</w:t>
            </w:r>
            <w:r w:rsidR="00CE6E2C" w:rsidRPr="00174962">
              <w:rPr>
                <w:sz w:val="20"/>
              </w:rPr>
              <w:t>;</w:t>
            </w:r>
          </w:p>
          <w:p w:rsidR="00C56B97" w:rsidRPr="00174962" w:rsidRDefault="00CE6E2C" w:rsidP="001D56DB">
            <w:pPr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>в 2026 году – 10 семей</w:t>
            </w:r>
            <w:r w:rsidR="00C56B97" w:rsidRPr="00174962">
              <w:rPr>
                <w:sz w:val="20"/>
              </w:rPr>
              <w:t>.</w:t>
            </w:r>
          </w:p>
          <w:p w:rsidR="00C56B97" w:rsidRPr="00174962" w:rsidRDefault="00C56B97" w:rsidP="004971CF">
            <w:pPr>
              <w:pStyle w:val="ConsPlusNormal"/>
              <w:jc w:val="both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Предоставление социальной выплаты на приобретение</w:t>
            </w:r>
            <w:r w:rsidR="00CE6E2C" w:rsidRPr="00174962">
              <w:rPr>
                <w:sz w:val="20"/>
                <w:szCs w:val="20"/>
              </w:rPr>
              <w:t xml:space="preserve"> </w:t>
            </w:r>
            <w:r w:rsidRPr="00174962">
              <w:rPr>
                <w:sz w:val="20"/>
                <w:szCs w:val="20"/>
              </w:rPr>
              <w:t xml:space="preserve"> жилого помещения 50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в том числе: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 2024 году – 10 гражданам указанной категории;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 2025 году – 10 гражданам указанной категории;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 2026 году – 10 гражданам указанной категории;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 2027 году – 10 гражданам указанной категории;</w:t>
            </w:r>
          </w:p>
          <w:p w:rsidR="00C56B97" w:rsidRPr="00174962" w:rsidRDefault="00C56B97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 2028 году – 10 гражданам указанной категории</w:t>
            </w:r>
          </w:p>
        </w:tc>
        <w:tc>
          <w:tcPr>
            <w:tcW w:w="3717" w:type="dxa"/>
            <w:noWrap/>
          </w:tcPr>
          <w:p w:rsidR="00C56B97" w:rsidRPr="00174962" w:rsidRDefault="00C56B97" w:rsidP="001D56DB">
            <w:pPr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>Численность детей-сирот и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помещений;</w:t>
            </w:r>
          </w:p>
          <w:p w:rsidR="00C56B97" w:rsidRPr="00174962" w:rsidRDefault="00C56B97" w:rsidP="001D56DB">
            <w:pPr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помещения;</w:t>
            </w:r>
          </w:p>
          <w:p w:rsidR="00C56B97" w:rsidRPr="00174962" w:rsidRDefault="00C56B97" w:rsidP="001D56DB">
            <w:pPr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>численность лиц, которые относились к категории детей-сирот и детей, оставшихся без попечения родителей, лиц из числа детей-сирот и детей, оставшихся без попечения, получивших сертификаты на предоставление социальной выплаты на приобретение жилого помещения</w:t>
            </w:r>
            <w:r w:rsidR="00231F8C" w:rsidRPr="00174962">
              <w:rPr>
                <w:sz w:val="20"/>
              </w:rPr>
              <w:t>»,</w:t>
            </w:r>
          </w:p>
        </w:tc>
      </w:tr>
    </w:tbl>
    <w:p w:rsidR="00C56B97" w:rsidRDefault="00C56B97" w:rsidP="00D322D0">
      <w:pPr>
        <w:pStyle w:val="ConsPlusNormal"/>
        <w:ind w:firstLine="709"/>
        <w:jc w:val="both"/>
        <w:rPr>
          <w:sz w:val="28"/>
          <w:szCs w:val="28"/>
        </w:rPr>
      </w:pPr>
    </w:p>
    <w:p w:rsidR="009A2B3C" w:rsidRDefault="009A2B3C" w:rsidP="009A2B3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строку 3.1</w:t>
      </w:r>
      <w:r w:rsidRPr="00BE09AF">
        <w:rPr>
          <w:szCs w:val="28"/>
        </w:rPr>
        <w:t xml:space="preserve"> изложить в следующей редакции:</w:t>
      </w:r>
    </w:p>
    <w:p w:rsidR="00174962" w:rsidRDefault="00174962" w:rsidP="009A2B3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Cs w:val="28"/>
        </w:rPr>
      </w:pPr>
    </w:p>
    <w:tbl>
      <w:tblPr>
        <w:tblStyle w:val="af6"/>
        <w:tblW w:w="14850" w:type="dxa"/>
        <w:tblLayout w:type="fixed"/>
        <w:tblLook w:val="04A0"/>
      </w:tblPr>
      <w:tblGrid>
        <w:gridCol w:w="534"/>
        <w:gridCol w:w="2268"/>
        <w:gridCol w:w="8363"/>
        <w:gridCol w:w="3685"/>
      </w:tblGrid>
      <w:tr w:rsidR="009A2B3C" w:rsidRPr="00174962" w:rsidTr="00174962">
        <w:trPr>
          <w:trHeight w:val="2279"/>
        </w:trPr>
        <w:tc>
          <w:tcPr>
            <w:tcW w:w="534" w:type="dxa"/>
            <w:noWrap/>
          </w:tcPr>
          <w:p w:rsidR="009A2B3C" w:rsidRPr="00174962" w:rsidRDefault="00231F8C" w:rsidP="00231F8C">
            <w:pPr>
              <w:spacing w:line="238" w:lineRule="auto"/>
              <w:ind w:left="-142"/>
              <w:jc w:val="center"/>
              <w:rPr>
                <w:sz w:val="20"/>
              </w:rPr>
            </w:pPr>
            <w:r w:rsidRPr="00174962">
              <w:rPr>
                <w:sz w:val="20"/>
              </w:rPr>
              <w:t>«</w:t>
            </w:r>
            <w:r w:rsidR="009A2B3C" w:rsidRPr="00174962">
              <w:rPr>
                <w:sz w:val="20"/>
              </w:rPr>
              <w:t>3.1</w:t>
            </w:r>
          </w:p>
        </w:tc>
        <w:tc>
          <w:tcPr>
            <w:tcW w:w="2268" w:type="dxa"/>
            <w:noWrap/>
          </w:tcPr>
          <w:p w:rsidR="009A2B3C" w:rsidRPr="00174962" w:rsidRDefault="009A2B3C" w:rsidP="001D56DB">
            <w:pPr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>Задача 1. Развитие ипотечного кредитования</w:t>
            </w:r>
          </w:p>
        </w:tc>
        <w:tc>
          <w:tcPr>
            <w:tcW w:w="8363" w:type="dxa"/>
            <w:noWrap/>
          </w:tcPr>
          <w:p w:rsidR="009A2B3C" w:rsidRPr="00174962" w:rsidRDefault="009A2B3C" w:rsidP="00583778">
            <w:pPr>
              <w:pStyle w:val="ConsPlusNormal"/>
              <w:jc w:val="both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Выдача гражданам не менее 2</w:t>
            </w:r>
            <w:r w:rsidR="00F217D1" w:rsidRPr="00174962">
              <w:rPr>
                <w:sz w:val="20"/>
                <w:szCs w:val="20"/>
              </w:rPr>
              <w:t>9</w:t>
            </w:r>
            <w:r w:rsidRPr="00174962">
              <w:rPr>
                <w:sz w:val="20"/>
                <w:szCs w:val="20"/>
              </w:rPr>
              <w:t xml:space="preserve">00 ипотечных жилищных кредитов на сумму не менее </w:t>
            </w:r>
            <w:r w:rsidR="00F04893">
              <w:rPr>
                <w:sz w:val="20"/>
                <w:szCs w:val="20"/>
              </w:rPr>
              <w:br/>
            </w:r>
            <w:r w:rsidR="00F217D1" w:rsidRPr="00174962">
              <w:rPr>
                <w:sz w:val="20"/>
                <w:szCs w:val="20"/>
              </w:rPr>
              <w:t>6 200 000</w:t>
            </w:r>
            <w:r w:rsidRPr="00174962">
              <w:rPr>
                <w:sz w:val="20"/>
                <w:szCs w:val="20"/>
              </w:rPr>
              <w:t xml:space="preserve">,0 </w:t>
            </w:r>
            <w:r w:rsidR="00F217D1" w:rsidRPr="00174962">
              <w:rPr>
                <w:sz w:val="20"/>
                <w:szCs w:val="20"/>
              </w:rPr>
              <w:t>тыс</w:t>
            </w:r>
            <w:r w:rsidRPr="00174962">
              <w:rPr>
                <w:sz w:val="20"/>
                <w:szCs w:val="20"/>
              </w:rPr>
              <w:t>. рублей, в том числе:</w:t>
            </w:r>
          </w:p>
          <w:p w:rsidR="009A2B3C" w:rsidRPr="00174962" w:rsidRDefault="009A2B3C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в 2024 году – </w:t>
            </w:r>
            <w:r w:rsidR="00F217D1" w:rsidRPr="00174962">
              <w:rPr>
                <w:sz w:val="20"/>
                <w:szCs w:val="20"/>
              </w:rPr>
              <w:t>970</w:t>
            </w:r>
            <w:r w:rsidRPr="00174962">
              <w:rPr>
                <w:sz w:val="20"/>
                <w:szCs w:val="20"/>
              </w:rPr>
              <w:t xml:space="preserve"> кредитов;</w:t>
            </w:r>
          </w:p>
          <w:p w:rsidR="009A2B3C" w:rsidRPr="00174962" w:rsidRDefault="009A2B3C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 2025 году – 475 кредитов;</w:t>
            </w:r>
          </w:p>
          <w:p w:rsidR="009A2B3C" w:rsidRPr="00174962" w:rsidRDefault="009A2B3C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 2026 году – 480 кредитов;</w:t>
            </w:r>
          </w:p>
          <w:p w:rsidR="009A2B3C" w:rsidRPr="00174962" w:rsidRDefault="009A2B3C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 2027 году – 485 кредитов;</w:t>
            </w:r>
          </w:p>
          <w:p w:rsidR="009A2B3C" w:rsidRPr="00174962" w:rsidRDefault="009A2B3C" w:rsidP="001D56DB">
            <w:pPr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>в 2028 году – 490 кредитов.</w:t>
            </w:r>
          </w:p>
          <w:p w:rsidR="009A2B3C" w:rsidRPr="00174962" w:rsidRDefault="009A2B3C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Выдача единовременной социальной выплаты:</w:t>
            </w:r>
          </w:p>
          <w:p w:rsidR="009A2B3C" w:rsidRPr="00174962" w:rsidRDefault="009A2B3C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 2027 году – 3 врачам;</w:t>
            </w:r>
          </w:p>
          <w:p w:rsidR="009A2B3C" w:rsidRPr="00174962" w:rsidRDefault="009A2B3C" w:rsidP="001D56DB">
            <w:pPr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>в 2028 году – 3 врачам</w:t>
            </w:r>
          </w:p>
        </w:tc>
        <w:tc>
          <w:tcPr>
            <w:tcW w:w="3685" w:type="dxa"/>
            <w:noWrap/>
          </w:tcPr>
          <w:p w:rsidR="009A2B3C" w:rsidRPr="00174962" w:rsidRDefault="009A2B3C" w:rsidP="001D56DB">
            <w:pPr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>Мониторинг предоставления кредитными организациями области гражданам ипотечных жилищных кредитов.</w:t>
            </w:r>
          </w:p>
          <w:p w:rsidR="009A2B3C" w:rsidRPr="00174962" w:rsidRDefault="009A2B3C" w:rsidP="001D56DB">
            <w:pPr>
              <w:spacing w:line="238" w:lineRule="auto"/>
              <w:rPr>
                <w:sz w:val="20"/>
              </w:rPr>
            </w:pPr>
            <w:r w:rsidRPr="00174962">
              <w:rPr>
                <w:sz w:val="20"/>
              </w:rPr>
              <w:t>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  <w:r w:rsidR="00231F8C" w:rsidRPr="00174962">
              <w:rPr>
                <w:sz w:val="20"/>
              </w:rPr>
              <w:t>»</w:t>
            </w:r>
          </w:p>
        </w:tc>
      </w:tr>
    </w:tbl>
    <w:p w:rsidR="00C56B97" w:rsidRDefault="00C56B97" w:rsidP="00D322D0">
      <w:pPr>
        <w:pStyle w:val="ConsPlusNormal"/>
        <w:ind w:firstLine="709"/>
        <w:jc w:val="both"/>
        <w:rPr>
          <w:sz w:val="28"/>
          <w:szCs w:val="28"/>
        </w:rPr>
      </w:pPr>
    </w:p>
    <w:p w:rsidR="001138ED" w:rsidRDefault="001138ED" w:rsidP="001138E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пункт 4.1. «</w:t>
      </w:r>
      <w:r w:rsidRPr="0069438A">
        <w:rPr>
          <w:szCs w:val="28"/>
        </w:rPr>
        <w:t>Показатели Финансовое обеспечение государственной программы Еврейской автономной области</w:t>
      </w:r>
      <w:r>
        <w:rPr>
          <w:szCs w:val="28"/>
        </w:rPr>
        <w:t xml:space="preserve"> </w:t>
      </w:r>
      <w:r w:rsidRPr="0069438A">
        <w:rPr>
          <w:szCs w:val="28"/>
        </w:rPr>
        <w:t xml:space="preserve"> за счет средств областного бюджета</w:t>
      </w:r>
      <w:r>
        <w:rPr>
          <w:szCs w:val="28"/>
        </w:rPr>
        <w:t xml:space="preserve">» </w:t>
      </w:r>
      <w:r w:rsidRPr="00612222">
        <w:rPr>
          <w:szCs w:val="28"/>
        </w:rPr>
        <w:t>изложить в следующей редакции:</w:t>
      </w:r>
    </w:p>
    <w:p w:rsidR="001138ED" w:rsidRDefault="001138ED" w:rsidP="001138ED">
      <w:pPr>
        <w:spacing w:after="0" w:line="240" w:lineRule="auto"/>
        <w:ind w:firstLine="708"/>
        <w:jc w:val="both"/>
      </w:pPr>
    </w:p>
    <w:p w:rsidR="001138ED" w:rsidRPr="0069438A" w:rsidRDefault="001138ED" w:rsidP="001138E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«</w:t>
      </w:r>
      <w:r w:rsidRPr="0069438A">
        <w:rPr>
          <w:szCs w:val="28"/>
        </w:rPr>
        <w:t>4.1. Финансовое обеспечение государственной программы Еврейской автономной области</w:t>
      </w:r>
    </w:p>
    <w:p w:rsidR="001138ED" w:rsidRPr="0069438A" w:rsidRDefault="001138ED" w:rsidP="001138ED">
      <w:pPr>
        <w:spacing w:after="0" w:line="240" w:lineRule="auto"/>
        <w:jc w:val="center"/>
        <w:rPr>
          <w:szCs w:val="28"/>
        </w:rPr>
      </w:pPr>
      <w:r w:rsidRPr="0069438A">
        <w:rPr>
          <w:szCs w:val="28"/>
        </w:rPr>
        <w:t xml:space="preserve"> за счет средств областного бюджета</w:t>
      </w:r>
    </w:p>
    <w:p w:rsidR="001138ED" w:rsidRPr="0069438A" w:rsidRDefault="001138ED" w:rsidP="001138ED">
      <w:pPr>
        <w:spacing w:after="0" w:line="240" w:lineRule="auto"/>
        <w:jc w:val="center"/>
      </w:pPr>
    </w:p>
    <w:tbl>
      <w:tblPr>
        <w:tblW w:w="489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13"/>
        <w:gridCol w:w="3116"/>
        <w:gridCol w:w="697"/>
        <w:gridCol w:w="648"/>
        <w:gridCol w:w="1368"/>
        <w:gridCol w:w="985"/>
        <w:gridCol w:w="849"/>
        <w:gridCol w:w="855"/>
        <w:gridCol w:w="847"/>
        <w:gridCol w:w="855"/>
        <w:gridCol w:w="864"/>
      </w:tblGrid>
      <w:tr w:rsidR="001138ED" w:rsidRPr="00F83A4B" w:rsidTr="00195BF8">
        <w:tc>
          <w:tcPr>
            <w:tcW w:w="1151" w:type="pct"/>
            <w:vMerge w:val="restar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082" w:type="pct"/>
            <w:vMerge w:val="restart"/>
          </w:tcPr>
          <w:p w:rsidR="001138ED" w:rsidRPr="00F83A4B" w:rsidRDefault="001138ED" w:rsidP="001D5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pct"/>
            <w:gridSpan w:val="3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25" w:type="pct"/>
            <w:gridSpan w:val="6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95BF8" w:rsidRPr="00F83A4B" w:rsidTr="00195BF8">
        <w:tc>
          <w:tcPr>
            <w:tcW w:w="1151" w:type="pct"/>
            <w:vMerge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  <w:vMerge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ГРБС</w:t>
            </w:r>
          </w:p>
        </w:tc>
        <w:tc>
          <w:tcPr>
            <w:tcW w:w="225" w:type="pct"/>
            <w:vAlign w:val="center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РзПр</w:t>
            </w:r>
          </w:p>
        </w:tc>
        <w:tc>
          <w:tcPr>
            <w:tcW w:w="475" w:type="pct"/>
            <w:vAlign w:val="center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ЦСР</w:t>
            </w:r>
          </w:p>
        </w:tc>
        <w:tc>
          <w:tcPr>
            <w:tcW w:w="342" w:type="pct"/>
            <w:vAlign w:val="center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</w:tc>
        <w:tc>
          <w:tcPr>
            <w:tcW w:w="295" w:type="pct"/>
            <w:vAlign w:val="center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2024 г.</w:t>
            </w:r>
          </w:p>
        </w:tc>
        <w:tc>
          <w:tcPr>
            <w:tcW w:w="297" w:type="pct"/>
            <w:vAlign w:val="center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2025 г.</w:t>
            </w:r>
          </w:p>
        </w:tc>
        <w:tc>
          <w:tcPr>
            <w:tcW w:w="294" w:type="pct"/>
            <w:vAlign w:val="center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2026 г.</w:t>
            </w:r>
          </w:p>
        </w:tc>
        <w:tc>
          <w:tcPr>
            <w:tcW w:w="297" w:type="pct"/>
            <w:vAlign w:val="center"/>
          </w:tcPr>
          <w:p w:rsidR="001138ED" w:rsidRPr="00F83A4B" w:rsidRDefault="001138ED" w:rsidP="001D56DB">
            <w:pPr>
              <w:pStyle w:val="ConsPlusNormal"/>
              <w:ind w:left="-139" w:right="-72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2027 г.*</w:t>
            </w:r>
          </w:p>
        </w:tc>
        <w:tc>
          <w:tcPr>
            <w:tcW w:w="300" w:type="pct"/>
            <w:vAlign w:val="center"/>
          </w:tcPr>
          <w:p w:rsidR="001138ED" w:rsidRPr="00F83A4B" w:rsidRDefault="001138ED" w:rsidP="001D56DB">
            <w:pPr>
              <w:pStyle w:val="ConsPlusNormal"/>
              <w:ind w:left="-139" w:right="-72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2028 г.*</w:t>
            </w:r>
          </w:p>
        </w:tc>
      </w:tr>
    </w:tbl>
    <w:p w:rsidR="00195BF8" w:rsidRDefault="00195BF8" w:rsidP="00195BF8">
      <w:pPr>
        <w:pStyle w:val="ConsPlusNormal"/>
        <w:jc w:val="center"/>
        <w:rPr>
          <w:sz w:val="24"/>
          <w:szCs w:val="24"/>
        </w:rPr>
        <w:sectPr w:rsidR="00195BF8" w:rsidSect="00C966B8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13"/>
        <w:gridCol w:w="3116"/>
        <w:gridCol w:w="697"/>
        <w:gridCol w:w="648"/>
        <w:gridCol w:w="1368"/>
        <w:gridCol w:w="976"/>
        <w:gridCol w:w="867"/>
        <w:gridCol w:w="852"/>
        <w:gridCol w:w="855"/>
        <w:gridCol w:w="847"/>
        <w:gridCol w:w="858"/>
      </w:tblGrid>
      <w:tr w:rsidR="00195BF8" w:rsidRPr="00F83A4B" w:rsidTr="00195BF8">
        <w:trPr>
          <w:trHeight w:val="179"/>
          <w:tblHeader/>
        </w:trPr>
        <w:tc>
          <w:tcPr>
            <w:tcW w:w="1151" w:type="pct"/>
          </w:tcPr>
          <w:p w:rsidR="001138ED" w:rsidRPr="00F83A4B" w:rsidRDefault="00195BF8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82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</w:t>
            </w:r>
          </w:p>
        </w:tc>
        <w:tc>
          <w:tcPr>
            <w:tcW w:w="242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4</w:t>
            </w:r>
          </w:p>
        </w:tc>
        <w:tc>
          <w:tcPr>
            <w:tcW w:w="475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5</w:t>
            </w:r>
          </w:p>
        </w:tc>
        <w:tc>
          <w:tcPr>
            <w:tcW w:w="339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6</w:t>
            </w:r>
          </w:p>
        </w:tc>
        <w:tc>
          <w:tcPr>
            <w:tcW w:w="301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7</w:t>
            </w:r>
          </w:p>
        </w:tc>
        <w:tc>
          <w:tcPr>
            <w:tcW w:w="296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8</w:t>
            </w:r>
          </w:p>
        </w:tc>
        <w:tc>
          <w:tcPr>
            <w:tcW w:w="297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</w:t>
            </w:r>
          </w:p>
        </w:tc>
        <w:tc>
          <w:tcPr>
            <w:tcW w:w="294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</w:t>
            </w:r>
          </w:p>
        </w:tc>
        <w:tc>
          <w:tcPr>
            <w:tcW w:w="298" w:type="pct"/>
          </w:tcPr>
          <w:p w:rsidR="001138ED" w:rsidRPr="00F83A4B" w:rsidRDefault="001138ED" w:rsidP="00195BF8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11</w:t>
            </w:r>
          </w:p>
        </w:tc>
      </w:tr>
      <w:tr w:rsidR="00195BF8" w:rsidRPr="00F83A4B" w:rsidTr="00195BF8">
        <w:tc>
          <w:tcPr>
            <w:tcW w:w="1151" w:type="pct"/>
            <w:vMerge w:val="restart"/>
          </w:tcPr>
          <w:p w:rsidR="001138ED" w:rsidRPr="00F83A4B" w:rsidRDefault="001138ED" w:rsidP="001D56DB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Государственная программа «Жилище» на </w:t>
            </w:r>
            <w:r w:rsidRPr="00F83A4B">
              <w:rPr>
                <w:sz w:val="20"/>
                <w:szCs w:val="20"/>
              </w:rPr>
              <w:br/>
              <w:t>2024 – 2028 годы</w:t>
            </w: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380259,0</w:t>
            </w:r>
          </w:p>
        </w:tc>
        <w:tc>
          <w:tcPr>
            <w:tcW w:w="301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69772,5</w:t>
            </w:r>
          </w:p>
        </w:tc>
        <w:tc>
          <w:tcPr>
            <w:tcW w:w="296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59849,1</w:t>
            </w:r>
          </w:p>
        </w:tc>
        <w:tc>
          <w:tcPr>
            <w:tcW w:w="297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59896,8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95370,3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95370,3</w:t>
            </w:r>
          </w:p>
        </w:tc>
      </w:tr>
      <w:tr w:rsidR="00195BF8" w:rsidRPr="00F83A4B" w:rsidTr="00F83A4B">
        <w:trPr>
          <w:trHeight w:val="486"/>
        </w:trPr>
        <w:tc>
          <w:tcPr>
            <w:tcW w:w="1151" w:type="pct"/>
            <w:vMerge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0700000000</w:t>
            </w:r>
          </w:p>
        </w:tc>
        <w:tc>
          <w:tcPr>
            <w:tcW w:w="339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186350,9</w:t>
            </w:r>
          </w:p>
        </w:tc>
        <w:tc>
          <w:tcPr>
            <w:tcW w:w="301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33709,7</w:t>
            </w:r>
          </w:p>
        </w:tc>
        <w:tc>
          <w:tcPr>
            <w:tcW w:w="296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30355,1</w:t>
            </w:r>
          </w:p>
        </w:tc>
        <w:tc>
          <w:tcPr>
            <w:tcW w:w="297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30314,1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45986,0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45986,0</w:t>
            </w:r>
          </w:p>
        </w:tc>
      </w:tr>
      <w:tr w:rsidR="00195BF8" w:rsidRPr="00F83A4B" w:rsidTr="00195BF8">
        <w:tc>
          <w:tcPr>
            <w:tcW w:w="1151" w:type="pct"/>
            <w:vMerge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по управлению государственным имуществом области</w:t>
            </w: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018</w:t>
            </w: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0700000000</w:t>
            </w:r>
          </w:p>
        </w:tc>
        <w:tc>
          <w:tcPr>
            <w:tcW w:w="339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30686,4</w:t>
            </w:r>
          </w:p>
        </w:tc>
        <w:tc>
          <w:tcPr>
            <w:tcW w:w="301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4870,0</w:t>
            </w:r>
          </w:p>
        </w:tc>
        <w:tc>
          <w:tcPr>
            <w:tcW w:w="296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2938,6</w:t>
            </w:r>
          </w:p>
        </w:tc>
        <w:tc>
          <w:tcPr>
            <w:tcW w:w="297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3027,6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9925,1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9925,1</w:t>
            </w:r>
          </w:p>
        </w:tc>
      </w:tr>
      <w:tr w:rsidR="00195BF8" w:rsidRPr="00F83A4B" w:rsidTr="00195BF8">
        <w:tc>
          <w:tcPr>
            <w:tcW w:w="1151" w:type="pct"/>
            <w:vMerge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002</w:t>
            </w: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1003</w:t>
            </w: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0700000000</w:t>
            </w:r>
          </w:p>
        </w:tc>
        <w:tc>
          <w:tcPr>
            <w:tcW w:w="339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1800,0</w:t>
            </w:r>
          </w:p>
        </w:tc>
        <w:tc>
          <w:tcPr>
            <w:tcW w:w="301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900,0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900,0</w:t>
            </w:r>
          </w:p>
        </w:tc>
      </w:tr>
      <w:tr w:rsidR="00195BF8" w:rsidRPr="00F83A4B" w:rsidTr="00F83A4B">
        <w:trPr>
          <w:trHeight w:val="551"/>
        </w:trPr>
        <w:tc>
          <w:tcPr>
            <w:tcW w:w="1151" w:type="pct"/>
            <w:vMerge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011</w:t>
            </w: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0700000000</w:t>
            </w:r>
          </w:p>
        </w:tc>
        <w:tc>
          <w:tcPr>
            <w:tcW w:w="339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158179,6</w:t>
            </w:r>
          </w:p>
        </w:tc>
        <w:tc>
          <w:tcPr>
            <w:tcW w:w="301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29649,0</w:t>
            </w:r>
          </w:p>
        </w:tc>
        <w:tc>
          <w:tcPr>
            <w:tcW w:w="296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25706,1</w:t>
            </w:r>
          </w:p>
        </w:tc>
        <w:tc>
          <w:tcPr>
            <w:tcW w:w="297" w:type="pct"/>
          </w:tcPr>
          <w:p w:rsidR="001138ED" w:rsidRPr="00F83A4B" w:rsidRDefault="00D1747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25706,1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38559,2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38559,2</w:t>
            </w:r>
          </w:p>
        </w:tc>
      </w:tr>
      <w:tr w:rsidR="00195BF8" w:rsidRPr="00F83A4B" w:rsidTr="00195BF8">
        <w:tc>
          <w:tcPr>
            <w:tcW w:w="1151" w:type="pct"/>
            <w:vMerge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</w:t>
            </w: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044</w:t>
            </w: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0700000000</w:t>
            </w:r>
          </w:p>
        </w:tc>
        <w:tc>
          <w:tcPr>
            <w:tcW w:w="339" w:type="pct"/>
          </w:tcPr>
          <w:p w:rsidR="001138ED" w:rsidRPr="00F83A4B" w:rsidRDefault="00B051D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3242,1</w:t>
            </w:r>
          </w:p>
        </w:tc>
        <w:tc>
          <w:tcPr>
            <w:tcW w:w="301" w:type="pct"/>
          </w:tcPr>
          <w:p w:rsidR="001138ED" w:rsidRPr="00F83A4B" w:rsidRDefault="00B051D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1543,8</w:t>
            </w:r>
          </w:p>
        </w:tc>
        <w:tc>
          <w:tcPr>
            <w:tcW w:w="296" w:type="pct"/>
          </w:tcPr>
          <w:p w:rsidR="001138ED" w:rsidRPr="00F83A4B" w:rsidRDefault="00B051D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849,3</w:t>
            </w:r>
          </w:p>
        </w:tc>
        <w:tc>
          <w:tcPr>
            <w:tcW w:w="297" w:type="pct"/>
          </w:tcPr>
          <w:p w:rsidR="001138ED" w:rsidRPr="00F83A4B" w:rsidRDefault="00B051D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849,0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</w:tr>
      <w:tr w:rsidR="00195BF8" w:rsidRPr="00F83A4B" w:rsidTr="00D40104">
        <w:trPr>
          <w:trHeight w:val="721"/>
        </w:trPr>
        <w:tc>
          <w:tcPr>
            <w:tcW w:w="1151" w:type="pct"/>
          </w:tcPr>
          <w:p w:rsidR="001138ED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«Стимулирование строительства жилья»</w:t>
            </w:r>
          </w:p>
          <w:p w:rsidR="00F83A4B" w:rsidRPr="00F83A4B" w:rsidRDefault="00F83A4B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</w:tcPr>
          <w:p w:rsidR="001138ED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192108,1</w:t>
            </w:r>
          </w:p>
        </w:tc>
        <w:tc>
          <w:tcPr>
            <w:tcW w:w="301" w:type="pct"/>
          </w:tcPr>
          <w:p w:rsidR="001138ED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36062,8</w:t>
            </w:r>
          </w:p>
        </w:tc>
        <w:tc>
          <w:tcPr>
            <w:tcW w:w="296" w:type="pct"/>
          </w:tcPr>
          <w:p w:rsidR="001138ED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29494,0</w:t>
            </w:r>
          </w:p>
        </w:tc>
        <w:tc>
          <w:tcPr>
            <w:tcW w:w="297" w:type="pct"/>
          </w:tcPr>
          <w:p w:rsidR="001138ED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29582,7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48484,3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48484,3</w:t>
            </w:r>
          </w:p>
        </w:tc>
      </w:tr>
      <w:tr w:rsidR="00195BF8" w:rsidRPr="00F83A4B" w:rsidTr="00195BF8">
        <w:trPr>
          <w:trHeight w:val="20"/>
        </w:trPr>
        <w:tc>
          <w:tcPr>
            <w:tcW w:w="1151" w:type="pct"/>
            <w:vMerge w:val="restar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lastRenderedPageBreak/>
              <w:t>Мероприятие 1</w:t>
            </w:r>
          </w:p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Всего </w:t>
            </w:r>
          </w:p>
          <w:p w:rsidR="00D40104" w:rsidRPr="00F83A4B" w:rsidRDefault="00D40104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018</w:t>
            </w: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07001R0820</w:t>
            </w:r>
          </w:p>
        </w:tc>
        <w:tc>
          <w:tcPr>
            <w:tcW w:w="339" w:type="pct"/>
          </w:tcPr>
          <w:p w:rsidR="001138ED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30686,4</w:t>
            </w:r>
          </w:p>
        </w:tc>
        <w:tc>
          <w:tcPr>
            <w:tcW w:w="301" w:type="pct"/>
          </w:tcPr>
          <w:p w:rsidR="001138ED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4870,0</w:t>
            </w:r>
          </w:p>
        </w:tc>
        <w:tc>
          <w:tcPr>
            <w:tcW w:w="296" w:type="pct"/>
          </w:tcPr>
          <w:p w:rsidR="001138ED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2938,6</w:t>
            </w:r>
          </w:p>
        </w:tc>
        <w:tc>
          <w:tcPr>
            <w:tcW w:w="297" w:type="pct"/>
          </w:tcPr>
          <w:p w:rsidR="001138ED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3027,6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9925,1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9925,1</w:t>
            </w:r>
          </w:p>
        </w:tc>
      </w:tr>
      <w:tr w:rsidR="00195BF8" w:rsidRPr="00F83A4B" w:rsidTr="00195BF8">
        <w:trPr>
          <w:trHeight w:val="821"/>
        </w:trPr>
        <w:tc>
          <w:tcPr>
            <w:tcW w:w="1151" w:type="pct"/>
            <w:vMerge/>
          </w:tcPr>
          <w:p w:rsidR="004B49EB" w:rsidRPr="00F83A4B" w:rsidRDefault="004B49EB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4B49EB" w:rsidRPr="00F83A4B" w:rsidRDefault="004B49EB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по управлению государственным имуществом области</w:t>
            </w:r>
          </w:p>
        </w:tc>
        <w:tc>
          <w:tcPr>
            <w:tcW w:w="242" w:type="pct"/>
          </w:tcPr>
          <w:p w:rsidR="004B49EB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018</w:t>
            </w:r>
          </w:p>
        </w:tc>
        <w:tc>
          <w:tcPr>
            <w:tcW w:w="225" w:type="pct"/>
          </w:tcPr>
          <w:p w:rsidR="004B49EB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</w:tcPr>
          <w:p w:rsidR="004B49EB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07001R0820</w:t>
            </w:r>
          </w:p>
        </w:tc>
        <w:tc>
          <w:tcPr>
            <w:tcW w:w="339" w:type="pct"/>
          </w:tcPr>
          <w:p w:rsidR="004B49EB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30686,4</w:t>
            </w:r>
          </w:p>
        </w:tc>
        <w:tc>
          <w:tcPr>
            <w:tcW w:w="301" w:type="pct"/>
          </w:tcPr>
          <w:p w:rsidR="004B49EB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4870,0</w:t>
            </w:r>
          </w:p>
        </w:tc>
        <w:tc>
          <w:tcPr>
            <w:tcW w:w="296" w:type="pct"/>
          </w:tcPr>
          <w:p w:rsidR="004B49EB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2938,6</w:t>
            </w:r>
          </w:p>
        </w:tc>
        <w:tc>
          <w:tcPr>
            <w:tcW w:w="297" w:type="pct"/>
          </w:tcPr>
          <w:p w:rsidR="004B49EB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3027,6</w:t>
            </w:r>
          </w:p>
        </w:tc>
        <w:tc>
          <w:tcPr>
            <w:tcW w:w="294" w:type="pct"/>
          </w:tcPr>
          <w:p w:rsidR="004B49EB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9925,1</w:t>
            </w:r>
          </w:p>
        </w:tc>
        <w:tc>
          <w:tcPr>
            <w:tcW w:w="298" w:type="pct"/>
          </w:tcPr>
          <w:p w:rsidR="004B49EB" w:rsidRPr="00F83A4B" w:rsidRDefault="004B49E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9925,1</w:t>
            </w:r>
          </w:p>
        </w:tc>
      </w:tr>
      <w:tr w:rsidR="00195BF8" w:rsidRPr="00F83A4B" w:rsidTr="00195BF8">
        <w:tc>
          <w:tcPr>
            <w:tcW w:w="1151" w:type="pct"/>
            <w:vMerge w:val="restart"/>
          </w:tcPr>
          <w:p w:rsidR="00D85363" w:rsidRPr="00F83A4B" w:rsidRDefault="00D85363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Мероприятие 2</w:t>
            </w:r>
          </w:p>
          <w:p w:rsidR="00D85363" w:rsidRPr="00F83A4B" w:rsidRDefault="00D85363" w:rsidP="00D40104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«Предоставление социальных выплат молодым семьям на приобретение (строительство) жилого помещения»</w:t>
            </w:r>
          </w:p>
        </w:tc>
        <w:tc>
          <w:tcPr>
            <w:tcW w:w="1082" w:type="pct"/>
          </w:tcPr>
          <w:p w:rsidR="00D85363" w:rsidRPr="00F83A4B" w:rsidRDefault="00D85363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  <w:p w:rsidR="00D40104" w:rsidRPr="00F83A4B" w:rsidRDefault="00D40104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044</w:t>
            </w:r>
          </w:p>
        </w:tc>
        <w:tc>
          <w:tcPr>
            <w:tcW w:w="225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07001R4970</w:t>
            </w:r>
          </w:p>
        </w:tc>
        <w:tc>
          <w:tcPr>
            <w:tcW w:w="339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3242,1</w:t>
            </w:r>
          </w:p>
        </w:tc>
        <w:tc>
          <w:tcPr>
            <w:tcW w:w="301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1543,8</w:t>
            </w:r>
          </w:p>
        </w:tc>
        <w:tc>
          <w:tcPr>
            <w:tcW w:w="296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849,3</w:t>
            </w:r>
          </w:p>
        </w:tc>
        <w:tc>
          <w:tcPr>
            <w:tcW w:w="297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849,0</w:t>
            </w:r>
          </w:p>
        </w:tc>
        <w:tc>
          <w:tcPr>
            <w:tcW w:w="294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8" w:type="pct"/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</w:tr>
      <w:tr w:rsidR="00195BF8" w:rsidRPr="00F83A4B" w:rsidTr="00195BF8">
        <w:tc>
          <w:tcPr>
            <w:tcW w:w="1151" w:type="pct"/>
            <w:vMerge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  <w:tcBorders>
              <w:bottom w:val="single" w:sz="4" w:space="0" w:color="auto"/>
            </w:tcBorders>
          </w:tcPr>
          <w:p w:rsidR="00D85363" w:rsidRPr="00F83A4B" w:rsidRDefault="00D85363" w:rsidP="00D40104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4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044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07001R4970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3242,1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1543,8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849,3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849,0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D85363" w:rsidRPr="00F83A4B" w:rsidRDefault="00D8536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</w:tr>
      <w:tr w:rsidR="00195BF8" w:rsidRPr="00F83A4B" w:rsidTr="00195BF8">
        <w:tc>
          <w:tcPr>
            <w:tcW w:w="1151" w:type="pct"/>
            <w:vMerge w:val="restar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Мероприятие 3</w:t>
            </w:r>
          </w:p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«Предоставление социальной выплаты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011</w:t>
            </w: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0700186370</w:t>
            </w:r>
          </w:p>
        </w:tc>
        <w:tc>
          <w:tcPr>
            <w:tcW w:w="339" w:type="pct"/>
          </w:tcPr>
          <w:p w:rsidR="001138ED" w:rsidRPr="00F83A4B" w:rsidRDefault="00CA3B98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158179,6</w:t>
            </w:r>
          </w:p>
        </w:tc>
        <w:tc>
          <w:tcPr>
            <w:tcW w:w="301" w:type="pct"/>
          </w:tcPr>
          <w:p w:rsidR="001138ED" w:rsidRPr="00F83A4B" w:rsidRDefault="00CA3B98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29649,0</w:t>
            </w:r>
          </w:p>
        </w:tc>
        <w:tc>
          <w:tcPr>
            <w:tcW w:w="296" w:type="pct"/>
          </w:tcPr>
          <w:p w:rsidR="001138ED" w:rsidRPr="00F83A4B" w:rsidRDefault="00CA3B98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25706,1</w:t>
            </w:r>
          </w:p>
        </w:tc>
        <w:tc>
          <w:tcPr>
            <w:tcW w:w="297" w:type="pct"/>
          </w:tcPr>
          <w:p w:rsidR="001138ED" w:rsidRPr="00F83A4B" w:rsidRDefault="00CA3B98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25706,1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38559,2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38559,2</w:t>
            </w:r>
          </w:p>
        </w:tc>
      </w:tr>
      <w:tr w:rsidR="00195BF8" w:rsidRPr="00F83A4B" w:rsidTr="00195BF8">
        <w:tc>
          <w:tcPr>
            <w:tcW w:w="1151" w:type="pct"/>
            <w:vMerge/>
            <w:tcBorders>
              <w:bottom w:val="single" w:sz="4" w:space="0" w:color="auto"/>
            </w:tcBorders>
          </w:tcPr>
          <w:p w:rsidR="00CA3B98" w:rsidRPr="00F83A4B" w:rsidRDefault="00CA3B98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  <w:tcBorders>
              <w:bottom w:val="single" w:sz="4" w:space="0" w:color="auto"/>
            </w:tcBorders>
          </w:tcPr>
          <w:p w:rsidR="00CA3B98" w:rsidRPr="00F83A4B" w:rsidRDefault="00CA3B98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CA3B98" w:rsidRPr="00F83A4B" w:rsidRDefault="00CA3B98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011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CA3B98" w:rsidRPr="00F83A4B" w:rsidRDefault="00CA3B98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1004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CA3B98" w:rsidRPr="00F83A4B" w:rsidRDefault="00CA3B98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0700186370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CA3B98" w:rsidRPr="00F83A4B" w:rsidRDefault="00CA3B98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158179,6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CA3B98" w:rsidRPr="00F83A4B" w:rsidRDefault="00CA3B98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29649,0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CA3B98" w:rsidRPr="00F83A4B" w:rsidRDefault="00CA3B98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25706,1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CA3B98" w:rsidRPr="00F83A4B" w:rsidRDefault="00CA3B98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25706,1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CA3B98" w:rsidRPr="00F83A4B" w:rsidRDefault="00CA3B98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38559,2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CA3B98" w:rsidRPr="00F83A4B" w:rsidRDefault="00CA3B98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38559,2</w:t>
            </w:r>
          </w:p>
        </w:tc>
      </w:tr>
      <w:tr w:rsidR="00195BF8" w:rsidRPr="00F83A4B" w:rsidTr="00195BF8">
        <w:tc>
          <w:tcPr>
            <w:tcW w:w="1151" w:type="pct"/>
            <w:tcBorders>
              <w:top w:val="single" w:sz="4" w:space="0" w:color="auto"/>
            </w:tcBorders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«Формирование специальных условий ипотечного кредитования»</w:t>
            </w:r>
          </w:p>
        </w:tc>
        <w:tc>
          <w:tcPr>
            <w:tcW w:w="1082" w:type="pct"/>
            <w:tcBorders>
              <w:top w:val="single" w:sz="4" w:space="0" w:color="auto"/>
            </w:tcBorders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</w:tcBorders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002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1003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0700200000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1138ED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1800,0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1138ED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1138ED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1138ED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900,0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900,0</w:t>
            </w:r>
          </w:p>
        </w:tc>
      </w:tr>
      <w:tr w:rsidR="00195BF8" w:rsidRPr="00F83A4B" w:rsidTr="00195BF8">
        <w:tc>
          <w:tcPr>
            <w:tcW w:w="1151" w:type="pct"/>
            <w:vMerge w:val="restart"/>
          </w:tcPr>
          <w:p w:rsidR="00A358A6" w:rsidRPr="00F83A4B" w:rsidRDefault="00A358A6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Мероприятие 1</w:t>
            </w:r>
          </w:p>
          <w:p w:rsidR="00A358A6" w:rsidRPr="00F83A4B" w:rsidRDefault="00A358A6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«Предоставление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области»</w:t>
            </w:r>
          </w:p>
          <w:p w:rsidR="00D40104" w:rsidRPr="00F83A4B" w:rsidRDefault="00D40104" w:rsidP="001D56DB">
            <w:pPr>
              <w:pStyle w:val="ConsPlusNormal"/>
              <w:rPr>
                <w:sz w:val="20"/>
                <w:szCs w:val="20"/>
              </w:rPr>
            </w:pPr>
          </w:p>
          <w:p w:rsidR="00D40104" w:rsidRPr="00F83A4B" w:rsidRDefault="00D40104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A358A6" w:rsidRDefault="00A358A6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  <w:p w:rsidR="00F83A4B" w:rsidRPr="00F83A4B" w:rsidRDefault="00F83A4B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002</w:t>
            </w:r>
          </w:p>
        </w:tc>
        <w:tc>
          <w:tcPr>
            <w:tcW w:w="225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1003</w:t>
            </w:r>
          </w:p>
        </w:tc>
        <w:tc>
          <w:tcPr>
            <w:tcW w:w="475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0700222900</w:t>
            </w:r>
          </w:p>
        </w:tc>
        <w:tc>
          <w:tcPr>
            <w:tcW w:w="339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1800,0</w:t>
            </w:r>
          </w:p>
        </w:tc>
        <w:tc>
          <w:tcPr>
            <w:tcW w:w="301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900,0</w:t>
            </w:r>
          </w:p>
        </w:tc>
        <w:tc>
          <w:tcPr>
            <w:tcW w:w="298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900,0</w:t>
            </w:r>
          </w:p>
        </w:tc>
      </w:tr>
      <w:tr w:rsidR="00195BF8" w:rsidRPr="00F83A4B" w:rsidTr="00195BF8">
        <w:tc>
          <w:tcPr>
            <w:tcW w:w="1151" w:type="pct"/>
            <w:vMerge/>
          </w:tcPr>
          <w:p w:rsidR="00A358A6" w:rsidRPr="00F83A4B" w:rsidRDefault="00A358A6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A358A6" w:rsidRPr="00F83A4B" w:rsidRDefault="00A358A6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  <w:tc>
          <w:tcPr>
            <w:tcW w:w="242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002</w:t>
            </w:r>
          </w:p>
        </w:tc>
        <w:tc>
          <w:tcPr>
            <w:tcW w:w="225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1003</w:t>
            </w:r>
          </w:p>
        </w:tc>
        <w:tc>
          <w:tcPr>
            <w:tcW w:w="475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0700222900</w:t>
            </w:r>
          </w:p>
        </w:tc>
        <w:tc>
          <w:tcPr>
            <w:tcW w:w="339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1800,0</w:t>
            </w:r>
          </w:p>
        </w:tc>
        <w:tc>
          <w:tcPr>
            <w:tcW w:w="301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6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900,0</w:t>
            </w:r>
          </w:p>
        </w:tc>
        <w:tc>
          <w:tcPr>
            <w:tcW w:w="298" w:type="pct"/>
          </w:tcPr>
          <w:p w:rsidR="00A358A6" w:rsidRPr="00F83A4B" w:rsidRDefault="00A358A6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900,0</w:t>
            </w:r>
          </w:p>
        </w:tc>
      </w:tr>
      <w:tr w:rsidR="00195BF8" w:rsidRPr="00F83A4B" w:rsidTr="00195BF8">
        <w:tc>
          <w:tcPr>
            <w:tcW w:w="1151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lastRenderedPageBreak/>
              <w:t>Комплекс процессных мероприятий «Обеспечение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0700600000</w:t>
            </w:r>
          </w:p>
        </w:tc>
        <w:tc>
          <w:tcPr>
            <w:tcW w:w="339" w:type="pct"/>
          </w:tcPr>
          <w:p w:rsidR="001138ED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123260,4</w:t>
            </w:r>
          </w:p>
        </w:tc>
        <w:tc>
          <w:tcPr>
            <w:tcW w:w="301" w:type="pct"/>
          </w:tcPr>
          <w:p w:rsidR="001138ED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21685,4</w:t>
            </w:r>
          </w:p>
        </w:tc>
        <w:tc>
          <w:tcPr>
            <w:tcW w:w="296" w:type="pct"/>
          </w:tcPr>
          <w:p w:rsidR="001138ED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20720,0</w:t>
            </w:r>
          </w:p>
        </w:tc>
        <w:tc>
          <w:tcPr>
            <w:tcW w:w="297" w:type="pct"/>
          </w:tcPr>
          <w:p w:rsidR="001138ED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20679,0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30088,0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30088,0</w:t>
            </w:r>
          </w:p>
        </w:tc>
      </w:tr>
      <w:tr w:rsidR="00195BF8" w:rsidRPr="00F83A4B" w:rsidTr="00195BF8">
        <w:tc>
          <w:tcPr>
            <w:tcW w:w="1151" w:type="pct"/>
            <w:vMerge w:val="restart"/>
          </w:tcPr>
          <w:p w:rsidR="00F76E5F" w:rsidRPr="00F83A4B" w:rsidRDefault="00F76E5F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Мероприятие 1</w:t>
            </w:r>
          </w:p>
          <w:p w:rsidR="00F76E5F" w:rsidRPr="00F83A4B" w:rsidRDefault="00F76E5F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«Расходы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1082" w:type="pct"/>
          </w:tcPr>
          <w:p w:rsidR="00F76E5F" w:rsidRPr="00F83A4B" w:rsidRDefault="00F76E5F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</w:tc>
        <w:tc>
          <w:tcPr>
            <w:tcW w:w="242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0700600590</w:t>
            </w:r>
          </w:p>
        </w:tc>
        <w:tc>
          <w:tcPr>
            <w:tcW w:w="339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123260,4</w:t>
            </w:r>
          </w:p>
        </w:tc>
        <w:tc>
          <w:tcPr>
            <w:tcW w:w="301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21685,4</w:t>
            </w:r>
          </w:p>
        </w:tc>
        <w:tc>
          <w:tcPr>
            <w:tcW w:w="296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20720,0</w:t>
            </w:r>
          </w:p>
        </w:tc>
        <w:tc>
          <w:tcPr>
            <w:tcW w:w="297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20679,0</w:t>
            </w:r>
          </w:p>
        </w:tc>
        <w:tc>
          <w:tcPr>
            <w:tcW w:w="294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30088,0</w:t>
            </w:r>
          </w:p>
        </w:tc>
        <w:tc>
          <w:tcPr>
            <w:tcW w:w="298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30088,0</w:t>
            </w:r>
          </w:p>
        </w:tc>
      </w:tr>
      <w:tr w:rsidR="00195BF8" w:rsidRPr="00F83A4B" w:rsidTr="00195BF8">
        <w:tc>
          <w:tcPr>
            <w:tcW w:w="1151" w:type="pct"/>
            <w:vMerge/>
          </w:tcPr>
          <w:p w:rsidR="00F76E5F" w:rsidRPr="00F83A4B" w:rsidRDefault="00F76E5F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F76E5F" w:rsidRPr="00F83A4B" w:rsidRDefault="00F76E5F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Департамент строительства и жилищно-коммунального хозяйства правительства области </w:t>
            </w:r>
          </w:p>
        </w:tc>
        <w:tc>
          <w:tcPr>
            <w:tcW w:w="242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0700600590</w:t>
            </w:r>
          </w:p>
        </w:tc>
        <w:tc>
          <w:tcPr>
            <w:tcW w:w="339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123260,4</w:t>
            </w:r>
          </w:p>
        </w:tc>
        <w:tc>
          <w:tcPr>
            <w:tcW w:w="301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21685,4</w:t>
            </w:r>
          </w:p>
        </w:tc>
        <w:tc>
          <w:tcPr>
            <w:tcW w:w="296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20720,0</w:t>
            </w:r>
          </w:p>
        </w:tc>
        <w:tc>
          <w:tcPr>
            <w:tcW w:w="297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20679,0</w:t>
            </w:r>
          </w:p>
        </w:tc>
        <w:tc>
          <w:tcPr>
            <w:tcW w:w="294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30088,0</w:t>
            </w:r>
          </w:p>
        </w:tc>
        <w:tc>
          <w:tcPr>
            <w:tcW w:w="298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30088,0</w:t>
            </w:r>
          </w:p>
        </w:tc>
      </w:tr>
      <w:tr w:rsidR="00195BF8" w:rsidRPr="00F83A4B" w:rsidTr="00195BF8">
        <w:tc>
          <w:tcPr>
            <w:tcW w:w="1151" w:type="pct"/>
            <w:vMerge/>
          </w:tcPr>
          <w:p w:rsidR="00F76E5F" w:rsidRPr="00F83A4B" w:rsidRDefault="00F76E5F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F76E5F" w:rsidRPr="00F83A4B" w:rsidRDefault="00F76E5F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  <w:tc>
          <w:tcPr>
            <w:tcW w:w="242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0700600590</w:t>
            </w:r>
          </w:p>
        </w:tc>
        <w:tc>
          <w:tcPr>
            <w:tcW w:w="339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123260,4</w:t>
            </w:r>
          </w:p>
        </w:tc>
        <w:tc>
          <w:tcPr>
            <w:tcW w:w="301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21685,4</w:t>
            </w:r>
          </w:p>
        </w:tc>
        <w:tc>
          <w:tcPr>
            <w:tcW w:w="296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20720,0</w:t>
            </w:r>
          </w:p>
        </w:tc>
        <w:tc>
          <w:tcPr>
            <w:tcW w:w="297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20679,0</w:t>
            </w:r>
          </w:p>
        </w:tc>
        <w:tc>
          <w:tcPr>
            <w:tcW w:w="294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30088,0</w:t>
            </w:r>
          </w:p>
        </w:tc>
        <w:tc>
          <w:tcPr>
            <w:tcW w:w="298" w:type="pct"/>
          </w:tcPr>
          <w:p w:rsidR="00F76E5F" w:rsidRPr="00F83A4B" w:rsidRDefault="00F76E5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30088,0</w:t>
            </w:r>
          </w:p>
        </w:tc>
      </w:tr>
      <w:tr w:rsidR="00195BF8" w:rsidRPr="00F83A4B" w:rsidTr="00195BF8">
        <w:tc>
          <w:tcPr>
            <w:tcW w:w="1151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1082" w:type="pct"/>
          </w:tcPr>
          <w:p w:rsidR="001138ED" w:rsidRPr="00F83A4B" w:rsidRDefault="001138ED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42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0700800000</w:t>
            </w:r>
          </w:p>
        </w:tc>
        <w:tc>
          <w:tcPr>
            <w:tcW w:w="339" w:type="pct"/>
          </w:tcPr>
          <w:p w:rsidR="001138ED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63090,5</w:t>
            </w:r>
          </w:p>
        </w:tc>
        <w:tc>
          <w:tcPr>
            <w:tcW w:w="301" w:type="pct"/>
          </w:tcPr>
          <w:p w:rsidR="001138ED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12024,3</w:t>
            </w:r>
          </w:p>
        </w:tc>
        <w:tc>
          <w:tcPr>
            <w:tcW w:w="296" w:type="pct"/>
          </w:tcPr>
          <w:p w:rsidR="001138ED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9635,1</w:t>
            </w:r>
          </w:p>
        </w:tc>
        <w:tc>
          <w:tcPr>
            <w:tcW w:w="297" w:type="pct"/>
          </w:tcPr>
          <w:p w:rsidR="001138ED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9635,1</w:t>
            </w:r>
          </w:p>
        </w:tc>
        <w:tc>
          <w:tcPr>
            <w:tcW w:w="294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15898,0</w:t>
            </w:r>
          </w:p>
        </w:tc>
        <w:tc>
          <w:tcPr>
            <w:tcW w:w="298" w:type="pct"/>
          </w:tcPr>
          <w:p w:rsidR="001138ED" w:rsidRPr="00F83A4B" w:rsidRDefault="001138E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15898,0</w:t>
            </w:r>
          </w:p>
        </w:tc>
      </w:tr>
      <w:tr w:rsidR="00195BF8" w:rsidRPr="00F83A4B" w:rsidTr="00195BF8">
        <w:tc>
          <w:tcPr>
            <w:tcW w:w="1151" w:type="pct"/>
            <w:vMerge w:val="restart"/>
          </w:tcPr>
          <w:p w:rsidR="00671F5B" w:rsidRPr="00F83A4B" w:rsidRDefault="00671F5B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Мероприятие 1</w:t>
            </w:r>
          </w:p>
          <w:p w:rsidR="00671F5B" w:rsidRPr="00F83A4B" w:rsidRDefault="00671F5B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«Расходы на 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1082" w:type="pct"/>
          </w:tcPr>
          <w:p w:rsidR="00671F5B" w:rsidRPr="00F83A4B" w:rsidRDefault="00671F5B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Всего</w:t>
            </w:r>
          </w:p>
        </w:tc>
        <w:tc>
          <w:tcPr>
            <w:tcW w:w="242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0700800590</w:t>
            </w:r>
          </w:p>
        </w:tc>
        <w:tc>
          <w:tcPr>
            <w:tcW w:w="339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63090,5</w:t>
            </w:r>
          </w:p>
        </w:tc>
        <w:tc>
          <w:tcPr>
            <w:tcW w:w="301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12024,3</w:t>
            </w:r>
          </w:p>
        </w:tc>
        <w:tc>
          <w:tcPr>
            <w:tcW w:w="296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9635,1</w:t>
            </w:r>
          </w:p>
        </w:tc>
        <w:tc>
          <w:tcPr>
            <w:tcW w:w="297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9635,1</w:t>
            </w:r>
          </w:p>
        </w:tc>
        <w:tc>
          <w:tcPr>
            <w:tcW w:w="294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15898,0</w:t>
            </w:r>
          </w:p>
        </w:tc>
        <w:tc>
          <w:tcPr>
            <w:tcW w:w="298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15898,0</w:t>
            </w:r>
          </w:p>
        </w:tc>
      </w:tr>
      <w:tr w:rsidR="00195BF8" w:rsidRPr="00F83A4B" w:rsidTr="00195BF8">
        <w:tc>
          <w:tcPr>
            <w:tcW w:w="1151" w:type="pct"/>
            <w:vMerge/>
          </w:tcPr>
          <w:p w:rsidR="00671F5B" w:rsidRPr="00F83A4B" w:rsidRDefault="00671F5B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671F5B" w:rsidRPr="00F83A4B" w:rsidRDefault="00671F5B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  <w:tc>
          <w:tcPr>
            <w:tcW w:w="242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0700800590</w:t>
            </w:r>
          </w:p>
        </w:tc>
        <w:tc>
          <w:tcPr>
            <w:tcW w:w="339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63090,5</w:t>
            </w:r>
          </w:p>
        </w:tc>
        <w:tc>
          <w:tcPr>
            <w:tcW w:w="301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12024,3</w:t>
            </w:r>
          </w:p>
        </w:tc>
        <w:tc>
          <w:tcPr>
            <w:tcW w:w="296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9635,1</w:t>
            </w:r>
          </w:p>
        </w:tc>
        <w:tc>
          <w:tcPr>
            <w:tcW w:w="297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9635,1</w:t>
            </w:r>
          </w:p>
        </w:tc>
        <w:tc>
          <w:tcPr>
            <w:tcW w:w="294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15898,0</w:t>
            </w:r>
          </w:p>
        </w:tc>
        <w:tc>
          <w:tcPr>
            <w:tcW w:w="298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15898,0</w:t>
            </w:r>
          </w:p>
        </w:tc>
      </w:tr>
      <w:tr w:rsidR="00195BF8" w:rsidRPr="00F83A4B" w:rsidTr="00195BF8">
        <w:tc>
          <w:tcPr>
            <w:tcW w:w="1151" w:type="pct"/>
            <w:vMerge/>
          </w:tcPr>
          <w:p w:rsidR="00671F5B" w:rsidRPr="00F83A4B" w:rsidRDefault="00671F5B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671F5B" w:rsidRPr="00F83A4B" w:rsidRDefault="00671F5B" w:rsidP="001D56D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242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010</w:t>
            </w:r>
          </w:p>
        </w:tc>
        <w:tc>
          <w:tcPr>
            <w:tcW w:w="225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0412</w:t>
            </w:r>
          </w:p>
        </w:tc>
        <w:tc>
          <w:tcPr>
            <w:tcW w:w="475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0700800590</w:t>
            </w:r>
          </w:p>
        </w:tc>
        <w:tc>
          <w:tcPr>
            <w:tcW w:w="339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63090,5</w:t>
            </w:r>
          </w:p>
        </w:tc>
        <w:tc>
          <w:tcPr>
            <w:tcW w:w="301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12024,3</w:t>
            </w:r>
          </w:p>
        </w:tc>
        <w:tc>
          <w:tcPr>
            <w:tcW w:w="296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9635,1</w:t>
            </w:r>
          </w:p>
        </w:tc>
        <w:tc>
          <w:tcPr>
            <w:tcW w:w="297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9635,1</w:t>
            </w:r>
          </w:p>
        </w:tc>
        <w:tc>
          <w:tcPr>
            <w:tcW w:w="294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15898,0</w:t>
            </w:r>
          </w:p>
        </w:tc>
        <w:tc>
          <w:tcPr>
            <w:tcW w:w="298" w:type="pct"/>
          </w:tcPr>
          <w:p w:rsidR="00671F5B" w:rsidRPr="00F83A4B" w:rsidRDefault="00671F5B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15898,0</w:t>
            </w:r>
          </w:p>
        </w:tc>
      </w:tr>
    </w:tbl>
    <w:p w:rsidR="001138ED" w:rsidRDefault="001138ED" w:rsidP="001138ED">
      <w:pPr>
        <w:pStyle w:val="ConsPlusNormal"/>
        <w:ind w:firstLine="709"/>
        <w:jc w:val="both"/>
        <w:rPr>
          <w:sz w:val="24"/>
          <w:szCs w:val="24"/>
        </w:rPr>
      </w:pPr>
      <w:r w:rsidRPr="0069438A">
        <w:rPr>
          <w:sz w:val="24"/>
          <w:szCs w:val="24"/>
        </w:rPr>
        <w:t>*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  <w:r w:rsidR="00671F5B">
        <w:rPr>
          <w:sz w:val="24"/>
          <w:szCs w:val="24"/>
        </w:rPr>
        <w:t>»</w:t>
      </w:r>
      <w:r w:rsidR="004443CD">
        <w:rPr>
          <w:sz w:val="24"/>
          <w:szCs w:val="24"/>
        </w:rPr>
        <w:t>;</w:t>
      </w:r>
    </w:p>
    <w:p w:rsidR="004443CD" w:rsidRDefault="004443CD" w:rsidP="001138ED">
      <w:pPr>
        <w:pStyle w:val="ConsPlusNormal"/>
        <w:ind w:firstLine="709"/>
        <w:jc w:val="both"/>
        <w:rPr>
          <w:sz w:val="24"/>
          <w:szCs w:val="24"/>
        </w:rPr>
      </w:pPr>
    </w:p>
    <w:p w:rsidR="00D40104" w:rsidRDefault="00D40104" w:rsidP="004443CD">
      <w:pPr>
        <w:spacing w:after="0" w:line="240" w:lineRule="auto"/>
        <w:ind w:firstLine="708"/>
        <w:jc w:val="both"/>
        <w:rPr>
          <w:szCs w:val="28"/>
        </w:rPr>
      </w:pPr>
    </w:p>
    <w:p w:rsidR="004443CD" w:rsidRDefault="004443CD" w:rsidP="004443C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пункт 4.2. «</w:t>
      </w:r>
      <w:r w:rsidRPr="0069438A">
        <w:t>Финансовое обеспечение государственной программы Еврейской автономной области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  <w:r>
        <w:rPr>
          <w:szCs w:val="28"/>
        </w:rPr>
        <w:t xml:space="preserve">» </w:t>
      </w:r>
      <w:r w:rsidRPr="00612222">
        <w:rPr>
          <w:szCs w:val="28"/>
        </w:rPr>
        <w:t>изложить в следующей редакции:</w:t>
      </w:r>
    </w:p>
    <w:p w:rsidR="001138ED" w:rsidRPr="0069438A" w:rsidRDefault="001138ED" w:rsidP="001138ED">
      <w:pPr>
        <w:pStyle w:val="ConsPlusNormal"/>
        <w:jc w:val="both"/>
        <w:rPr>
          <w:sz w:val="24"/>
          <w:szCs w:val="24"/>
        </w:rPr>
      </w:pPr>
    </w:p>
    <w:p w:rsidR="004443CD" w:rsidRPr="0069438A" w:rsidRDefault="004443CD" w:rsidP="004443CD">
      <w:pPr>
        <w:spacing w:after="0" w:line="240" w:lineRule="auto"/>
        <w:jc w:val="center"/>
      </w:pPr>
      <w:r>
        <w:t>«</w:t>
      </w:r>
      <w:r w:rsidRPr="0069438A">
        <w:t>4.2. Финансовое обеспечение государственной программы Еврейской автономной области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</w:p>
    <w:p w:rsidR="004443CD" w:rsidRPr="0069438A" w:rsidRDefault="004443CD" w:rsidP="004443CD">
      <w:pPr>
        <w:spacing w:after="0" w:line="240" w:lineRule="auto"/>
        <w:jc w:val="center"/>
      </w:pPr>
    </w:p>
    <w:tbl>
      <w:tblPr>
        <w:tblW w:w="500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67"/>
        <w:gridCol w:w="4218"/>
        <w:gridCol w:w="1429"/>
        <w:gridCol w:w="1340"/>
        <w:gridCol w:w="1038"/>
        <w:gridCol w:w="1038"/>
        <w:gridCol w:w="1038"/>
        <w:gridCol w:w="1029"/>
      </w:tblGrid>
      <w:tr w:rsidR="004443CD" w:rsidRPr="00174962" w:rsidTr="005E53C1">
        <w:tc>
          <w:tcPr>
            <w:tcW w:w="1214" w:type="pct"/>
            <w:vMerge w:val="restart"/>
            <w:vAlign w:val="center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Наименование государственной программы, подпрограммы,  структурного элемента, мероприятия</w:t>
            </w:r>
          </w:p>
        </w:tc>
        <w:tc>
          <w:tcPr>
            <w:tcW w:w="1435" w:type="pct"/>
            <w:vMerge w:val="restart"/>
            <w:vAlign w:val="center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352" w:type="pct"/>
            <w:gridSpan w:val="6"/>
            <w:vAlign w:val="center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Объем финансового обеспечения по годам реализации, </w:t>
            </w:r>
            <w:r w:rsidR="007B4BCF" w:rsidRPr="00174962">
              <w:rPr>
                <w:sz w:val="20"/>
                <w:szCs w:val="20"/>
              </w:rPr>
              <w:br/>
            </w:r>
            <w:r w:rsidRPr="00174962">
              <w:rPr>
                <w:sz w:val="20"/>
                <w:szCs w:val="20"/>
              </w:rPr>
              <w:t>тыс. рублей</w:t>
            </w:r>
          </w:p>
        </w:tc>
      </w:tr>
      <w:tr w:rsidR="004443CD" w:rsidRPr="00174962" w:rsidTr="004443CD">
        <w:tc>
          <w:tcPr>
            <w:tcW w:w="1214" w:type="pct"/>
            <w:vMerge/>
            <w:vAlign w:val="center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Merge/>
            <w:vAlign w:val="center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Всего</w:t>
            </w:r>
          </w:p>
        </w:tc>
        <w:tc>
          <w:tcPr>
            <w:tcW w:w="456" w:type="pct"/>
            <w:vAlign w:val="center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2024 г.</w:t>
            </w:r>
          </w:p>
        </w:tc>
        <w:tc>
          <w:tcPr>
            <w:tcW w:w="353" w:type="pct"/>
            <w:vAlign w:val="center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 xml:space="preserve">2025 г. </w:t>
            </w:r>
          </w:p>
        </w:tc>
        <w:tc>
          <w:tcPr>
            <w:tcW w:w="353" w:type="pct"/>
            <w:vAlign w:val="center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2026 г.</w:t>
            </w:r>
          </w:p>
        </w:tc>
        <w:tc>
          <w:tcPr>
            <w:tcW w:w="353" w:type="pct"/>
            <w:vAlign w:val="center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2027 г.*</w:t>
            </w:r>
          </w:p>
        </w:tc>
        <w:tc>
          <w:tcPr>
            <w:tcW w:w="350" w:type="pct"/>
            <w:vAlign w:val="center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2028 г.*</w:t>
            </w:r>
          </w:p>
        </w:tc>
      </w:tr>
    </w:tbl>
    <w:p w:rsidR="00F83A4B" w:rsidRDefault="00F83A4B" w:rsidP="001D56DB">
      <w:pPr>
        <w:pStyle w:val="ConsPlusNormal"/>
        <w:jc w:val="center"/>
        <w:rPr>
          <w:sz w:val="20"/>
          <w:szCs w:val="20"/>
        </w:rPr>
        <w:sectPr w:rsidR="00F83A4B" w:rsidSect="00C966B8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67"/>
        <w:gridCol w:w="4218"/>
        <w:gridCol w:w="1429"/>
        <w:gridCol w:w="1340"/>
        <w:gridCol w:w="1038"/>
        <w:gridCol w:w="1038"/>
        <w:gridCol w:w="1038"/>
        <w:gridCol w:w="1029"/>
      </w:tblGrid>
      <w:tr w:rsidR="004443CD" w:rsidRPr="00174962" w:rsidTr="004443CD">
        <w:trPr>
          <w:trHeight w:val="218"/>
          <w:tblHeader/>
        </w:trPr>
        <w:tc>
          <w:tcPr>
            <w:tcW w:w="1214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5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7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</w:t>
            </w:r>
          </w:p>
        </w:tc>
      </w:tr>
      <w:tr w:rsidR="004443CD" w:rsidRPr="00174962" w:rsidTr="004443CD">
        <w:tc>
          <w:tcPr>
            <w:tcW w:w="1214" w:type="pct"/>
            <w:vMerge w:val="restart"/>
          </w:tcPr>
          <w:p w:rsidR="004443CD" w:rsidRPr="00174962" w:rsidRDefault="004443CD" w:rsidP="001D56DB">
            <w:pPr>
              <w:pStyle w:val="ConsPlusNormal"/>
              <w:outlineLvl w:val="3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Государственная программа «Жилище» на 2024 – 2028 годы</w:t>
            </w: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486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6936931,5</w:t>
            </w:r>
          </w:p>
        </w:tc>
        <w:tc>
          <w:tcPr>
            <w:tcW w:w="456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3627574,1</w:t>
            </w:r>
          </w:p>
        </w:tc>
        <w:tc>
          <w:tcPr>
            <w:tcW w:w="353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779263,9</w:t>
            </w:r>
          </w:p>
        </w:tc>
        <w:tc>
          <w:tcPr>
            <w:tcW w:w="353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790701,5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864696,0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874696,0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86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356452,7</w:t>
            </w:r>
          </w:p>
        </w:tc>
        <w:tc>
          <w:tcPr>
            <w:tcW w:w="456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57724,0</w:t>
            </w:r>
          </w:p>
        </w:tc>
        <w:tc>
          <w:tcPr>
            <w:tcW w:w="353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59343,7</w:t>
            </w:r>
          </w:p>
        </w:tc>
        <w:tc>
          <w:tcPr>
            <w:tcW w:w="353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60733,6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89325,7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89325,7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6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380259,0</w:t>
            </w:r>
          </w:p>
        </w:tc>
        <w:tc>
          <w:tcPr>
            <w:tcW w:w="456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69772,5</w:t>
            </w:r>
          </w:p>
        </w:tc>
        <w:tc>
          <w:tcPr>
            <w:tcW w:w="353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59849,1</w:t>
            </w:r>
          </w:p>
        </w:tc>
        <w:tc>
          <w:tcPr>
            <w:tcW w:w="353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59896,8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95370,3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95370,3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219,8</w:t>
            </w:r>
          </w:p>
        </w:tc>
        <w:tc>
          <w:tcPr>
            <w:tcW w:w="456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77,6</w:t>
            </w:r>
          </w:p>
        </w:tc>
        <w:tc>
          <w:tcPr>
            <w:tcW w:w="353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71,1</w:t>
            </w:r>
          </w:p>
        </w:tc>
        <w:tc>
          <w:tcPr>
            <w:tcW w:w="353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71,1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6200000,0</w:t>
            </w:r>
          </w:p>
        </w:tc>
        <w:tc>
          <w:tcPr>
            <w:tcW w:w="456" w:type="pct"/>
          </w:tcPr>
          <w:p w:rsidR="004443CD" w:rsidRPr="00174962" w:rsidRDefault="00E641A7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3500</w:t>
            </w:r>
            <w:r w:rsidR="004443CD" w:rsidRPr="00174962">
              <w:rPr>
                <w:sz w:val="20"/>
                <w:szCs w:val="20"/>
              </w:rPr>
              <w:t>000,0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660000,0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670000,0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680000,0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690000,0</w:t>
            </w:r>
          </w:p>
        </w:tc>
      </w:tr>
      <w:tr w:rsidR="004443CD" w:rsidRPr="00174962" w:rsidTr="004443CD">
        <w:tc>
          <w:tcPr>
            <w:tcW w:w="1214" w:type="pct"/>
            <w:vMerge w:val="restart"/>
          </w:tcPr>
          <w:p w:rsidR="004443CD" w:rsidRPr="00174962" w:rsidRDefault="004443CD" w:rsidP="001D56DB">
            <w:pPr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Комплекс процессных мероприятий «Стимулирование строительства жилья»</w:t>
            </w:r>
          </w:p>
          <w:p w:rsidR="004443CD" w:rsidRPr="00174962" w:rsidRDefault="004443CD" w:rsidP="001D56DB">
            <w:pPr>
              <w:rPr>
                <w:sz w:val="20"/>
                <w:szCs w:val="20"/>
              </w:rPr>
            </w:pPr>
          </w:p>
          <w:p w:rsidR="004443CD" w:rsidRPr="00174962" w:rsidRDefault="004443CD" w:rsidP="001D56DB">
            <w:pPr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486" w:type="pct"/>
          </w:tcPr>
          <w:p w:rsidR="004443CD" w:rsidRPr="00174962" w:rsidRDefault="005E53C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548780,6</w:t>
            </w:r>
          </w:p>
        </w:tc>
        <w:tc>
          <w:tcPr>
            <w:tcW w:w="456" w:type="pct"/>
          </w:tcPr>
          <w:p w:rsidR="004443CD" w:rsidRPr="00174962" w:rsidRDefault="005E53C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93864,4</w:t>
            </w:r>
          </w:p>
        </w:tc>
        <w:tc>
          <w:tcPr>
            <w:tcW w:w="353" w:type="pct"/>
          </w:tcPr>
          <w:p w:rsidR="004443CD" w:rsidRPr="00174962" w:rsidRDefault="005E53C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88908,8</w:t>
            </w:r>
          </w:p>
        </w:tc>
        <w:tc>
          <w:tcPr>
            <w:tcW w:w="353" w:type="pct"/>
          </w:tcPr>
          <w:p w:rsidR="004443CD" w:rsidRPr="00174962" w:rsidRDefault="005E53C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90387,4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137810,0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137810,0</w:t>
            </w:r>
          </w:p>
        </w:tc>
      </w:tr>
      <w:tr w:rsidR="005E53C1" w:rsidRPr="00174962" w:rsidTr="004443CD">
        <w:tc>
          <w:tcPr>
            <w:tcW w:w="1214" w:type="pct"/>
            <w:vMerge/>
          </w:tcPr>
          <w:p w:rsidR="005E53C1" w:rsidRPr="00174962" w:rsidRDefault="005E53C1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5E53C1" w:rsidRPr="00174962" w:rsidRDefault="005E53C1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86" w:type="pct"/>
          </w:tcPr>
          <w:p w:rsidR="005E53C1" w:rsidRPr="00174962" w:rsidRDefault="005E53C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356452,7</w:t>
            </w:r>
          </w:p>
        </w:tc>
        <w:tc>
          <w:tcPr>
            <w:tcW w:w="456" w:type="pct"/>
          </w:tcPr>
          <w:p w:rsidR="005E53C1" w:rsidRPr="00174962" w:rsidRDefault="005E53C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57724,0</w:t>
            </w:r>
          </w:p>
        </w:tc>
        <w:tc>
          <w:tcPr>
            <w:tcW w:w="353" w:type="pct"/>
          </w:tcPr>
          <w:p w:rsidR="005E53C1" w:rsidRPr="00174962" w:rsidRDefault="005E53C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59343,7</w:t>
            </w:r>
          </w:p>
        </w:tc>
        <w:tc>
          <w:tcPr>
            <w:tcW w:w="353" w:type="pct"/>
          </w:tcPr>
          <w:p w:rsidR="005E53C1" w:rsidRPr="00174962" w:rsidRDefault="005E53C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60733,6</w:t>
            </w:r>
          </w:p>
        </w:tc>
        <w:tc>
          <w:tcPr>
            <w:tcW w:w="353" w:type="pct"/>
          </w:tcPr>
          <w:p w:rsidR="005E53C1" w:rsidRPr="00174962" w:rsidRDefault="005E53C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89325,7</w:t>
            </w:r>
          </w:p>
        </w:tc>
        <w:tc>
          <w:tcPr>
            <w:tcW w:w="350" w:type="pct"/>
          </w:tcPr>
          <w:p w:rsidR="005E53C1" w:rsidRPr="00174962" w:rsidRDefault="005E53C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89325,7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6" w:type="pct"/>
          </w:tcPr>
          <w:p w:rsidR="004443CD" w:rsidRPr="00174962" w:rsidRDefault="005E53C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192108,1</w:t>
            </w:r>
          </w:p>
        </w:tc>
        <w:tc>
          <w:tcPr>
            <w:tcW w:w="456" w:type="pct"/>
          </w:tcPr>
          <w:p w:rsidR="004443CD" w:rsidRPr="00174962" w:rsidRDefault="005E53C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36062,8</w:t>
            </w:r>
          </w:p>
        </w:tc>
        <w:tc>
          <w:tcPr>
            <w:tcW w:w="353" w:type="pct"/>
          </w:tcPr>
          <w:p w:rsidR="004443CD" w:rsidRPr="00174962" w:rsidRDefault="005E53C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29494,0</w:t>
            </w:r>
          </w:p>
        </w:tc>
        <w:tc>
          <w:tcPr>
            <w:tcW w:w="353" w:type="pct"/>
          </w:tcPr>
          <w:p w:rsidR="004443CD" w:rsidRPr="00174962" w:rsidRDefault="005E53C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29582,7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48484,3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48484,3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443CD" w:rsidRPr="00174962" w:rsidRDefault="005E53C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219,8</w:t>
            </w:r>
          </w:p>
        </w:tc>
        <w:tc>
          <w:tcPr>
            <w:tcW w:w="456" w:type="pct"/>
          </w:tcPr>
          <w:p w:rsidR="004443CD" w:rsidRPr="00174962" w:rsidRDefault="005E53C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77,6</w:t>
            </w:r>
          </w:p>
        </w:tc>
        <w:tc>
          <w:tcPr>
            <w:tcW w:w="353" w:type="pct"/>
          </w:tcPr>
          <w:p w:rsidR="004443CD" w:rsidRPr="00174962" w:rsidRDefault="005E53C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71,1</w:t>
            </w:r>
          </w:p>
        </w:tc>
        <w:tc>
          <w:tcPr>
            <w:tcW w:w="353" w:type="pct"/>
          </w:tcPr>
          <w:p w:rsidR="004443CD" w:rsidRPr="00174962" w:rsidRDefault="005E53C1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71,1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 w:val="restar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Мероприятие 1</w:t>
            </w:r>
          </w:p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lastRenderedPageBreak/>
      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486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346638,1</w:t>
            </w:r>
          </w:p>
        </w:tc>
        <w:tc>
          <w:tcPr>
            <w:tcW w:w="456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48699,7</w:t>
            </w:r>
          </w:p>
        </w:tc>
        <w:tc>
          <w:tcPr>
            <w:tcW w:w="353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48976,8</w:t>
            </w:r>
          </w:p>
        </w:tc>
        <w:tc>
          <w:tcPr>
            <w:tcW w:w="353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50460,0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99250,8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99250,8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86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315951,7</w:t>
            </w:r>
          </w:p>
        </w:tc>
        <w:tc>
          <w:tcPr>
            <w:tcW w:w="456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43829,7</w:t>
            </w:r>
          </w:p>
        </w:tc>
        <w:tc>
          <w:tcPr>
            <w:tcW w:w="353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46038,2</w:t>
            </w:r>
          </w:p>
        </w:tc>
        <w:tc>
          <w:tcPr>
            <w:tcW w:w="353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47432,4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89325,7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89325,7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6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30868,4</w:t>
            </w:r>
          </w:p>
        </w:tc>
        <w:tc>
          <w:tcPr>
            <w:tcW w:w="456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4870,0</w:t>
            </w:r>
          </w:p>
        </w:tc>
        <w:tc>
          <w:tcPr>
            <w:tcW w:w="353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2938,6</w:t>
            </w:r>
          </w:p>
        </w:tc>
        <w:tc>
          <w:tcPr>
            <w:tcW w:w="353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3027,6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9925,1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9925,1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 w:val="restar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Мероприятие 2</w:t>
            </w:r>
          </w:p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«Предоставление социальных выплат молодым семьям на приобретение (строительство) жилого помещения»</w:t>
            </w: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486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43962,9</w:t>
            </w:r>
          </w:p>
        </w:tc>
        <w:tc>
          <w:tcPr>
            <w:tcW w:w="456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15515,7</w:t>
            </w:r>
          </w:p>
        </w:tc>
        <w:tc>
          <w:tcPr>
            <w:tcW w:w="353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14225,9</w:t>
            </w:r>
          </w:p>
        </w:tc>
        <w:tc>
          <w:tcPr>
            <w:tcW w:w="353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14221,3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86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40501,0</w:t>
            </w:r>
          </w:p>
        </w:tc>
        <w:tc>
          <w:tcPr>
            <w:tcW w:w="456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13894,3</w:t>
            </w:r>
          </w:p>
        </w:tc>
        <w:tc>
          <w:tcPr>
            <w:tcW w:w="353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13305,5</w:t>
            </w:r>
          </w:p>
        </w:tc>
        <w:tc>
          <w:tcPr>
            <w:tcW w:w="353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13301,2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6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3242,1</w:t>
            </w:r>
          </w:p>
        </w:tc>
        <w:tc>
          <w:tcPr>
            <w:tcW w:w="456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1543,8</w:t>
            </w:r>
          </w:p>
        </w:tc>
        <w:tc>
          <w:tcPr>
            <w:tcW w:w="353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849,3</w:t>
            </w:r>
          </w:p>
        </w:tc>
        <w:tc>
          <w:tcPr>
            <w:tcW w:w="353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849,0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219,8</w:t>
            </w:r>
          </w:p>
        </w:tc>
        <w:tc>
          <w:tcPr>
            <w:tcW w:w="456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77,6</w:t>
            </w:r>
          </w:p>
        </w:tc>
        <w:tc>
          <w:tcPr>
            <w:tcW w:w="353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71,1</w:t>
            </w:r>
          </w:p>
        </w:tc>
        <w:tc>
          <w:tcPr>
            <w:tcW w:w="353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71,1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 w:val="restar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Мероприятие 3</w:t>
            </w:r>
          </w:p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«Предоставление социальной выплаты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486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158179,6</w:t>
            </w:r>
          </w:p>
        </w:tc>
        <w:tc>
          <w:tcPr>
            <w:tcW w:w="456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29649,0</w:t>
            </w:r>
          </w:p>
        </w:tc>
        <w:tc>
          <w:tcPr>
            <w:tcW w:w="353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25706,1</w:t>
            </w:r>
          </w:p>
        </w:tc>
        <w:tc>
          <w:tcPr>
            <w:tcW w:w="353" w:type="pct"/>
          </w:tcPr>
          <w:p w:rsidR="004443C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25706,1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38559,2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38559,2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2F315D" w:rsidRPr="00174962" w:rsidTr="004443CD">
        <w:tc>
          <w:tcPr>
            <w:tcW w:w="1214" w:type="pct"/>
            <w:vMerge/>
          </w:tcPr>
          <w:p w:rsidR="002F315D" w:rsidRPr="00174962" w:rsidRDefault="002F315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2F315D" w:rsidRPr="00174962" w:rsidRDefault="002F315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6" w:type="pct"/>
          </w:tcPr>
          <w:p w:rsidR="002F315D" w:rsidRPr="00174962" w:rsidRDefault="002F315D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158179,6</w:t>
            </w:r>
          </w:p>
        </w:tc>
        <w:tc>
          <w:tcPr>
            <w:tcW w:w="456" w:type="pct"/>
          </w:tcPr>
          <w:p w:rsidR="002F315D" w:rsidRPr="00174962" w:rsidRDefault="002F315D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29649,0</w:t>
            </w:r>
          </w:p>
        </w:tc>
        <w:tc>
          <w:tcPr>
            <w:tcW w:w="353" w:type="pct"/>
          </w:tcPr>
          <w:p w:rsidR="002F315D" w:rsidRPr="00174962" w:rsidRDefault="002F315D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25706,1</w:t>
            </w:r>
          </w:p>
        </w:tc>
        <w:tc>
          <w:tcPr>
            <w:tcW w:w="353" w:type="pct"/>
          </w:tcPr>
          <w:p w:rsidR="002F315D" w:rsidRPr="00174962" w:rsidRDefault="002F315D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25706,1</w:t>
            </w:r>
          </w:p>
        </w:tc>
        <w:tc>
          <w:tcPr>
            <w:tcW w:w="353" w:type="pct"/>
          </w:tcPr>
          <w:p w:rsidR="002F315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38559,2</w:t>
            </w:r>
          </w:p>
        </w:tc>
        <w:tc>
          <w:tcPr>
            <w:tcW w:w="350" w:type="pct"/>
          </w:tcPr>
          <w:p w:rsidR="002F315D" w:rsidRPr="00174962" w:rsidRDefault="002F315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38559,2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 w:val="restart"/>
          </w:tcPr>
          <w:p w:rsidR="004443CD" w:rsidRPr="00174962" w:rsidRDefault="004443CD" w:rsidP="001D56DB">
            <w:pPr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Комплекс процессных мероприятий «Формирование специальных условий ипотечного кредитования»</w:t>
            </w: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486" w:type="pct"/>
          </w:tcPr>
          <w:p w:rsidR="004443CD" w:rsidRPr="00174962" w:rsidRDefault="0003232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6201800,0</w:t>
            </w:r>
          </w:p>
        </w:tc>
        <w:tc>
          <w:tcPr>
            <w:tcW w:w="456" w:type="pct"/>
          </w:tcPr>
          <w:p w:rsidR="004443CD" w:rsidRPr="00174962" w:rsidRDefault="0003232F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3500000,0</w:t>
            </w:r>
          </w:p>
        </w:tc>
        <w:tc>
          <w:tcPr>
            <w:tcW w:w="353" w:type="pct"/>
          </w:tcPr>
          <w:p w:rsidR="004443CD" w:rsidRPr="00174962" w:rsidRDefault="004443CD" w:rsidP="0003232F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660</w:t>
            </w:r>
            <w:r w:rsidR="0003232F" w:rsidRPr="00174962">
              <w:rPr>
                <w:sz w:val="20"/>
                <w:szCs w:val="20"/>
              </w:rPr>
              <w:t>0</w:t>
            </w:r>
            <w:r w:rsidRPr="00174962">
              <w:rPr>
                <w:sz w:val="20"/>
                <w:szCs w:val="20"/>
              </w:rPr>
              <w:t>00,0</w:t>
            </w:r>
          </w:p>
        </w:tc>
        <w:tc>
          <w:tcPr>
            <w:tcW w:w="353" w:type="pct"/>
          </w:tcPr>
          <w:p w:rsidR="004443CD" w:rsidRPr="00174962" w:rsidRDefault="004443CD" w:rsidP="0003232F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670</w:t>
            </w:r>
            <w:r w:rsidR="0003232F" w:rsidRPr="00174962">
              <w:rPr>
                <w:sz w:val="20"/>
                <w:szCs w:val="20"/>
              </w:rPr>
              <w:t>0</w:t>
            </w:r>
            <w:r w:rsidRPr="00174962">
              <w:rPr>
                <w:sz w:val="20"/>
                <w:szCs w:val="20"/>
              </w:rPr>
              <w:t>00,0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680900,0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690900,0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6" w:type="pct"/>
          </w:tcPr>
          <w:p w:rsidR="004443CD" w:rsidRPr="00174962" w:rsidRDefault="0014361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1800,0</w:t>
            </w:r>
          </w:p>
        </w:tc>
        <w:tc>
          <w:tcPr>
            <w:tcW w:w="456" w:type="pct"/>
          </w:tcPr>
          <w:p w:rsidR="004443CD" w:rsidRPr="00174962" w:rsidRDefault="0014361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14361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14361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900,0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900,0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Внебюджетные источники</w:t>
            </w:r>
          </w:p>
          <w:p w:rsidR="00F83A4B" w:rsidRPr="00174962" w:rsidRDefault="00F83A4B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4443CD" w:rsidRPr="00174962" w:rsidRDefault="0014361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6200000,0</w:t>
            </w:r>
          </w:p>
        </w:tc>
        <w:tc>
          <w:tcPr>
            <w:tcW w:w="456" w:type="pct"/>
          </w:tcPr>
          <w:p w:rsidR="004443CD" w:rsidRPr="00174962" w:rsidRDefault="0014361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3500</w:t>
            </w:r>
            <w:r w:rsidR="004443CD" w:rsidRPr="00174962">
              <w:rPr>
                <w:sz w:val="20"/>
                <w:szCs w:val="20"/>
              </w:rPr>
              <w:t>000,0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660000,0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670000,0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680000,0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690000,0</w:t>
            </w:r>
          </w:p>
        </w:tc>
      </w:tr>
      <w:tr w:rsidR="00143613" w:rsidRPr="00174962" w:rsidTr="004443CD">
        <w:tc>
          <w:tcPr>
            <w:tcW w:w="1214" w:type="pct"/>
            <w:vMerge w:val="restart"/>
          </w:tcPr>
          <w:p w:rsidR="00143613" w:rsidRPr="00174962" w:rsidRDefault="00143613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lastRenderedPageBreak/>
              <w:t>Мероприятие 1</w:t>
            </w:r>
          </w:p>
          <w:p w:rsidR="00143613" w:rsidRPr="00174962" w:rsidRDefault="00143613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«Предоставление единовременной социальной выплаты врачам на погашение части основного долга по договорам ипотечного</w:t>
            </w:r>
          </w:p>
          <w:p w:rsidR="00143613" w:rsidRPr="00174962" w:rsidRDefault="00143613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кредитования на приобретение жилья на территории области»</w:t>
            </w:r>
          </w:p>
        </w:tc>
        <w:tc>
          <w:tcPr>
            <w:tcW w:w="1435" w:type="pct"/>
          </w:tcPr>
          <w:p w:rsidR="00143613" w:rsidRPr="00174962" w:rsidRDefault="00143613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486" w:type="pct"/>
          </w:tcPr>
          <w:p w:rsidR="00143613" w:rsidRPr="00174962" w:rsidRDefault="0014361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1800,0</w:t>
            </w:r>
          </w:p>
        </w:tc>
        <w:tc>
          <w:tcPr>
            <w:tcW w:w="456" w:type="pct"/>
          </w:tcPr>
          <w:p w:rsidR="00143613" w:rsidRPr="00174962" w:rsidRDefault="0014361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143613" w:rsidRPr="00174962" w:rsidRDefault="0014361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143613" w:rsidRPr="00174962" w:rsidRDefault="0014361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143613" w:rsidRPr="00174962" w:rsidRDefault="0014361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900,0</w:t>
            </w:r>
          </w:p>
        </w:tc>
        <w:tc>
          <w:tcPr>
            <w:tcW w:w="350" w:type="pct"/>
          </w:tcPr>
          <w:p w:rsidR="00143613" w:rsidRPr="00174962" w:rsidRDefault="0014361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900,0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143613" w:rsidRPr="00174962" w:rsidTr="004443CD">
        <w:tc>
          <w:tcPr>
            <w:tcW w:w="1214" w:type="pct"/>
            <w:vMerge/>
          </w:tcPr>
          <w:p w:rsidR="00143613" w:rsidRPr="00174962" w:rsidRDefault="00143613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143613" w:rsidRPr="00174962" w:rsidRDefault="00143613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6" w:type="pct"/>
          </w:tcPr>
          <w:p w:rsidR="00143613" w:rsidRPr="00174962" w:rsidRDefault="0014361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1800,0</w:t>
            </w:r>
          </w:p>
        </w:tc>
        <w:tc>
          <w:tcPr>
            <w:tcW w:w="456" w:type="pct"/>
          </w:tcPr>
          <w:p w:rsidR="00143613" w:rsidRPr="00174962" w:rsidRDefault="0014361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143613" w:rsidRPr="00174962" w:rsidRDefault="0014361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143613" w:rsidRPr="00174962" w:rsidRDefault="0014361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143613" w:rsidRPr="00174962" w:rsidRDefault="0014361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900,0</w:t>
            </w:r>
          </w:p>
        </w:tc>
        <w:tc>
          <w:tcPr>
            <w:tcW w:w="350" w:type="pct"/>
          </w:tcPr>
          <w:p w:rsidR="00143613" w:rsidRPr="00174962" w:rsidRDefault="0014361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900,0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143613" w:rsidRPr="00174962" w:rsidTr="004443CD">
        <w:tc>
          <w:tcPr>
            <w:tcW w:w="1214" w:type="pct"/>
            <w:vMerge w:val="restart"/>
          </w:tcPr>
          <w:p w:rsidR="00143613" w:rsidRPr="00174962" w:rsidRDefault="00143613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Мероприятие 2</w:t>
            </w:r>
          </w:p>
          <w:p w:rsidR="00143613" w:rsidRPr="00174962" w:rsidRDefault="00143613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«Мониторинг предоставления кредитными организациями области гражданам ипотечных жилищных кредитов»</w:t>
            </w:r>
          </w:p>
        </w:tc>
        <w:tc>
          <w:tcPr>
            <w:tcW w:w="1435" w:type="pct"/>
          </w:tcPr>
          <w:p w:rsidR="00143613" w:rsidRPr="00174962" w:rsidRDefault="00143613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486" w:type="pct"/>
          </w:tcPr>
          <w:p w:rsidR="00143613" w:rsidRPr="00174962" w:rsidRDefault="0014361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6200000,0</w:t>
            </w:r>
          </w:p>
        </w:tc>
        <w:tc>
          <w:tcPr>
            <w:tcW w:w="456" w:type="pct"/>
          </w:tcPr>
          <w:p w:rsidR="00143613" w:rsidRPr="00174962" w:rsidRDefault="0014361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3500000,0</w:t>
            </w:r>
          </w:p>
        </w:tc>
        <w:tc>
          <w:tcPr>
            <w:tcW w:w="353" w:type="pct"/>
          </w:tcPr>
          <w:p w:rsidR="00143613" w:rsidRPr="00174962" w:rsidRDefault="0014361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660000,0</w:t>
            </w:r>
          </w:p>
        </w:tc>
        <w:tc>
          <w:tcPr>
            <w:tcW w:w="353" w:type="pct"/>
          </w:tcPr>
          <w:p w:rsidR="00143613" w:rsidRPr="00174962" w:rsidRDefault="0014361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670000,0</w:t>
            </w:r>
          </w:p>
        </w:tc>
        <w:tc>
          <w:tcPr>
            <w:tcW w:w="353" w:type="pct"/>
          </w:tcPr>
          <w:p w:rsidR="00143613" w:rsidRPr="00174962" w:rsidRDefault="0014361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680000,0</w:t>
            </w:r>
          </w:p>
        </w:tc>
        <w:tc>
          <w:tcPr>
            <w:tcW w:w="350" w:type="pct"/>
          </w:tcPr>
          <w:p w:rsidR="00143613" w:rsidRPr="00174962" w:rsidRDefault="0014361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690000,0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21703E" w:rsidRPr="00174962" w:rsidTr="004443CD">
        <w:tc>
          <w:tcPr>
            <w:tcW w:w="1214" w:type="pct"/>
            <w:vMerge/>
          </w:tcPr>
          <w:p w:rsidR="0021703E" w:rsidRPr="00174962" w:rsidRDefault="0021703E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21703E" w:rsidRPr="00174962" w:rsidRDefault="0021703E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</w:tcPr>
          <w:p w:rsidR="0021703E" w:rsidRPr="00174962" w:rsidRDefault="0021703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6200000,0</w:t>
            </w:r>
          </w:p>
        </w:tc>
        <w:tc>
          <w:tcPr>
            <w:tcW w:w="456" w:type="pct"/>
          </w:tcPr>
          <w:p w:rsidR="0021703E" w:rsidRPr="00174962" w:rsidRDefault="0021703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3500000,0</w:t>
            </w:r>
          </w:p>
        </w:tc>
        <w:tc>
          <w:tcPr>
            <w:tcW w:w="353" w:type="pct"/>
          </w:tcPr>
          <w:p w:rsidR="0021703E" w:rsidRPr="00174962" w:rsidRDefault="0021703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660000,0</w:t>
            </w:r>
          </w:p>
        </w:tc>
        <w:tc>
          <w:tcPr>
            <w:tcW w:w="353" w:type="pct"/>
          </w:tcPr>
          <w:p w:rsidR="0021703E" w:rsidRPr="00174962" w:rsidRDefault="0021703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670000,0</w:t>
            </w:r>
          </w:p>
        </w:tc>
        <w:tc>
          <w:tcPr>
            <w:tcW w:w="353" w:type="pct"/>
          </w:tcPr>
          <w:p w:rsidR="0021703E" w:rsidRPr="00174962" w:rsidRDefault="0021703E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680000,0</w:t>
            </w:r>
          </w:p>
        </w:tc>
        <w:tc>
          <w:tcPr>
            <w:tcW w:w="350" w:type="pct"/>
          </w:tcPr>
          <w:p w:rsidR="0021703E" w:rsidRPr="00174962" w:rsidRDefault="0021703E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690000,0</w:t>
            </w:r>
          </w:p>
        </w:tc>
      </w:tr>
      <w:tr w:rsidR="004443CD" w:rsidRPr="00174962" w:rsidTr="004443CD">
        <w:tc>
          <w:tcPr>
            <w:tcW w:w="1214" w:type="pct"/>
            <w:vMerge w:val="restart"/>
          </w:tcPr>
          <w:p w:rsidR="004443CD" w:rsidRPr="00174962" w:rsidRDefault="004443CD" w:rsidP="001D56DB">
            <w:pPr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Комплекс процессных мероприятий «Обеспечение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486" w:type="pct"/>
          </w:tcPr>
          <w:p w:rsidR="004443CD" w:rsidRPr="00174962" w:rsidRDefault="00DD1D4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123260,4</w:t>
            </w:r>
          </w:p>
        </w:tc>
        <w:tc>
          <w:tcPr>
            <w:tcW w:w="456" w:type="pct"/>
          </w:tcPr>
          <w:p w:rsidR="004443CD" w:rsidRPr="00174962" w:rsidRDefault="00DD1D4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21685,4</w:t>
            </w:r>
          </w:p>
        </w:tc>
        <w:tc>
          <w:tcPr>
            <w:tcW w:w="353" w:type="pct"/>
          </w:tcPr>
          <w:p w:rsidR="004443CD" w:rsidRPr="00174962" w:rsidRDefault="00DD1D4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20720,0</w:t>
            </w:r>
          </w:p>
        </w:tc>
        <w:tc>
          <w:tcPr>
            <w:tcW w:w="353" w:type="pct"/>
          </w:tcPr>
          <w:p w:rsidR="004443CD" w:rsidRPr="00174962" w:rsidRDefault="00DD1D4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20679,0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30088,0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30088,0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DD1D43" w:rsidRPr="00174962" w:rsidTr="004443CD">
        <w:tc>
          <w:tcPr>
            <w:tcW w:w="1214" w:type="pct"/>
            <w:vMerge/>
          </w:tcPr>
          <w:p w:rsidR="00DD1D43" w:rsidRPr="00174962" w:rsidRDefault="00DD1D43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DD1D43" w:rsidRPr="00174962" w:rsidRDefault="00DD1D43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6" w:type="pct"/>
          </w:tcPr>
          <w:p w:rsidR="00DD1D43" w:rsidRPr="00174962" w:rsidRDefault="00DD1D4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123260,4</w:t>
            </w:r>
          </w:p>
        </w:tc>
        <w:tc>
          <w:tcPr>
            <w:tcW w:w="456" w:type="pct"/>
          </w:tcPr>
          <w:p w:rsidR="00DD1D43" w:rsidRPr="00174962" w:rsidRDefault="00DD1D4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21685,4</w:t>
            </w:r>
          </w:p>
        </w:tc>
        <w:tc>
          <w:tcPr>
            <w:tcW w:w="353" w:type="pct"/>
          </w:tcPr>
          <w:p w:rsidR="00DD1D43" w:rsidRPr="00174962" w:rsidRDefault="00DD1D4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20720,0</w:t>
            </w:r>
          </w:p>
        </w:tc>
        <w:tc>
          <w:tcPr>
            <w:tcW w:w="353" w:type="pct"/>
          </w:tcPr>
          <w:p w:rsidR="00DD1D43" w:rsidRPr="00174962" w:rsidRDefault="00DD1D4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20679,0</w:t>
            </w:r>
          </w:p>
        </w:tc>
        <w:tc>
          <w:tcPr>
            <w:tcW w:w="353" w:type="pct"/>
          </w:tcPr>
          <w:p w:rsidR="00DD1D43" w:rsidRPr="00174962" w:rsidRDefault="00DD1D4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30088,0</w:t>
            </w:r>
          </w:p>
        </w:tc>
        <w:tc>
          <w:tcPr>
            <w:tcW w:w="350" w:type="pct"/>
          </w:tcPr>
          <w:p w:rsidR="00DD1D43" w:rsidRPr="00174962" w:rsidRDefault="00DD1D4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30088,0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DD1D43" w:rsidRPr="00174962" w:rsidTr="004443CD">
        <w:tc>
          <w:tcPr>
            <w:tcW w:w="1214" w:type="pct"/>
            <w:vMerge w:val="restart"/>
          </w:tcPr>
          <w:p w:rsidR="00DD1D43" w:rsidRPr="00174962" w:rsidRDefault="00DD1D43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Мероприятие 1</w:t>
            </w:r>
          </w:p>
          <w:p w:rsidR="00DD1D43" w:rsidRPr="00174962" w:rsidRDefault="00DD1D43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«Расходы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1435" w:type="pct"/>
          </w:tcPr>
          <w:p w:rsidR="00DD1D43" w:rsidRPr="00174962" w:rsidRDefault="00DD1D43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486" w:type="pct"/>
          </w:tcPr>
          <w:p w:rsidR="00DD1D43" w:rsidRPr="00174962" w:rsidRDefault="00DD1D4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123260,4</w:t>
            </w:r>
          </w:p>
        </w:tc>
        <w:tc>
          <w:tcPr>
            <w:tcW w:w="456" w:type="pct"/>
          </w:tcPr>
          <w:p w:rsidR="00DD1D43" w:rsidRPr="00174962" w:rsidRDefault="00DD1D4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21685,4</w:t>
            </w:r>
          </w:p>
        </w:tc>
        <w:tc>
          <w:tcPr>
            <w:tcW w:w="353" w:type="pct"/>
          </w:tcPr>
          <w:p w:rsidR="00DD1D43" w:rsidRPr="00174962" w:rsidRDefault="00DD1D4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20720,0</w:t>
            </w:r>
          </w:p>
        </w:tc>
        <w:tc>
          <w:tcPr>
            <w:tcW w:w="353" w:type="pct"/>
          </w:tcPr>
          <w:p w:rsidR="00DD1D43" w:rsidRPr="00174962" w:rsidRDefault="00DD1D4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20679,0</w:t>
            </w:r>
          </w:p>
        </w:tc>
        <w:tc>
          <w:tcPr>
            <w:tcW w:w="353" w:type="pct"/>
          </w:tcPr>
          <w:p w:rsidR="00DD1D43" w:rsidRPr="00174962" w:rsidRDefault="00DD1D4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30088,0</w:t>
            </w:r>
          </w:p>
        </w:tc>
        <w:tc>
          <w:tcPr>
            <w:tcW w:w="350" w:type="pct"/>
          </w:tcPr>
          <w:p w:rsidR="00DD1D43" w:rsidRPr="00174962" w:rsidRDefault="00DD1D4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30088,0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DD1D43" w:rsidRPr="00174962" w:rsidTr="004443CD">
        <w:tc>
          <w:tcPr>
            <w:tcW w:w="1214" w:type="pct"/>
            <w:vMerge/>
          </w:tcPr>
          <w:p w:rsidR="00DD1D43" w:rsidRPr="00174962" w:rsidRDefault="00DD1D43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DD1D43" w:rsidRPr="00174962" w:rsidRDefault="00DD1D43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6" w:type="pct"/>
          </w:tcPr>
          <w:p w:rsidR="00DD1D43" w:rsidRPr="00174962" w:rsidRDefault="00DD1D4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123260,4</w:t>
            </w:r>
          </w:p>
        </w:tc>
        <w:tc>
          <w:tcPr>
            <w:tcW w:w="456" w:type="pct"/>
          </w:tcPr>
          <w:p w:rsidR="00DD1D43" w:rsidRPr="00174962" w:rsidRDefault="00DD1D4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21685,4</w:t>
            </w:r>
          </w:p>
        </w:tc>
        <w:tc>
          <w:tcPr>
            <w:tcW w:w="353" w:type="pct"/>
          </w:tcPr>
          <w:p w:rsidR="00DD1D43" w:rsidRPr="00174962" w:rsidRDefault="00DD1D4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20720,0</w:t>
            </w:r>
          </w:p>
        </w:tc>
        <w:tc>
          <w:tcPr>
            <w:tcW w:w="353" w:type="pct"/>
          </w:tcPr>
          <w:p w:rsidR="00DD1D43" w:rsidRPr="00174962" w:rsidRDefault="00DD1D43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20679,0</w:t>
            </w:r>
          </w:p>
        </w:tc>
        <w:tc>
          <w:tcPr>
            <w:tcW w:w="353" w:type="pct"/>
          </w:tcPr>
          <w:p w:rsidR="00DD1D43" w:rsidRPr="00174962" w:rsidRDefault="00DD1D4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30088,0</w:t>
            </w:r>
          </w:p>
        </w:tc>
        <w:tc>
          <w:tcPr>
            <w:tcW w:w="350" w:type="pct"/>
          </w:tcPr>
          <w:p w:rsidR="00DD1D43" w:rsidRPr="00174962" w:rsidRDefault="00DD1D43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30088,0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 w:val="restart"/>
          </w:tcPr>
          <w:p w:rsidR="004443CD" w:rsidRPr="00174962" w:rsidRDefault="004443CD" w:rsidP="001D56DB">
            <w:pPr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lastRenderedPageBreak/>
              <w:t>Комплекс процессных мероприятий «Обеспечение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486" w:type="pct"/>
          </w:tcPr>
          <w:p w:rsidR="004443CD" w:rsidRPr="00174962" w:rsidRDefault="003408F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63090,5</w:t>
            </w:r>
          </w:p>
        </w:tc>
        <w:tc>
          <w:tcPr>
            <w:tcW w:w="456" w:type="pct"/>
          </w:tcPr>
          <w:p w:rsidR="004443CD" w:rsidRPr="00174962" w:rsidRDefault="003408F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12024,3</w:t>
            </w:r>
          </w:p>
        </w:tc>
        <w:tc>
          <w:tcPr>
            <w:tcW w:w="353" w:type="pct"/>
          </w:tcPr>
          <w:p w:rsidR="004443CD" w:rsidRPr="00174962" w:rsidRDefault="003408F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9635,1</w:t>
            </w:r>
          </w:p>
        </w:tc>
        <w:tc>
          <w:tcPr>
            <w:tcW w:w="353" w:type="pct"/>
          </w:tcPr>
          <w:p w:rsidR="004443CD" w:rsidRPr="00174962" w:rsidRDefault="003408F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9635,1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15898,0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15898,0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3408FA" w:rsidRPr="00174962" w:rsidTr="004443CD">
        <w:tc>
          <w:tcPr>
            <w:tcW w:w="1214" w:type="pct"/>
            <w:vMerge/>
          </w:tcPr>
          <w:p w:rsidR="003408FA" w:rsidRPr="00174962" w:rsidRDefault="003408FA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3408FA" w:rsidRPr="00174962" w:rsidRDefault="003408FA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6" w:type="pct"/>
          </w:tcPr>
          <w:p w:rsidR="003408FA" w:rsidRPr="00174962" w:rsidRDefault="003408FA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63090,5</w:t>
            </w:r>
          </w:p>
        </w:tc>
        <w:tc>
          <w:tcPr>
            <w:tcW w:w="456" w:type="pct"/>
          </w:tcPr>
          <w:p w:rsidR="003408FA" w:rsidRPr="00174962" w:rsidRDefault="003408FA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12024,3</w:t>
            </w:r>
          </w:p>
        </w:tc>
        <w:tc>
          <w:tcPr>
            <w:tcW w:w="353" w:type="pct"/>
          </w:tcPr>
          <w:p w:rsidR="003408FA" w:rsidRPr="00174962" w:rsidRDefault="003408FA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9635,1</w:t>
            </w:r>
          </w:p>
        </w:tc>
        <w:tc>
          <w:tcPr>
            <w:tcW w:w="353" w:type="pct"/>
          </w:tcPr>
          <w:p w:rsidR="003408FA" w:rsidRPr="00174962" w:rsidRDefault="003408FA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9635,1</w:t>
            </w:r>
          </w:p>
        </w:tc>
        <w:tc>
          <w:tcPr>
            <w:tcW w:w="353" w:type="pct"/>
          </w:tcPr>
          <w:p w:rsidR="003408FA" w:rsidRPr="00174962" w:rsidRDefault="003408F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15898,0</w:t>
            </w:r>
          </w:p>
        </w:tc>
        <w:tc>
          <w:tcPr>
            <w:tcW w:w="350" w:type="pct"/>
          </w:tcPr>
          <w:p w:rsidR="003408FA" w:rsidRPr="00174962" w:rsidRDefault="003408F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15898,0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3408FA" w:rsidRPr="00174962" w:rsidTr="004443CD">
        <w:tc>
          <w:tcPr>
            <w:tcW w:w="1214" w:type="pct"/>
            <w:vMerge w:val="restart"/>
          </w:tcPr>
          <w:p w:rsidR="003408FA" w:rsidRPr="00174962" w:rsidRDefault="003408FA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Мероприятие 1</w:t>
            </w:r>
          </w:p>
          <w:p w:rsidR="003408FA" w:rsidRPr="00174962" w:rsidRDefault="003408FA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«Расходы на 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1435" w:type="pct"/>
          </w:tcPr>
          <w:p w:rsidR="003408FA" w:rsidRPr="00174962" w:rsidRDefault="003408FA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486" w:type="pct"/>
          </w:tcPr>
          <w:p w:rsidR="003408FA" w:rsidRPr="00174962" w:rsidRDefault="003408FA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63090,5</w:t>
            </w:r>
          </w:p>
        </w:tc>
        <w:tc>
          <w:tcPr>
            <w:tcW w:w="456" w:type="pct"/>
          </w:tcPr>
          <w:p w:rsidR="003408FA" w:rsidRPr="00174962" w:rsidRDefault="003408FA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12024,3</w:t>
            </w:r>
          </w:p>
        </w:tc>
        <w:tc>
          <w:tcPr>
            <w:tcW w:w="353" w:type="pct"/>
          </w:tcPr>
          <w:p w:rsidR="003408FA" w:rsidRPr="00174962" w:rsidRDefault="003408FA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9635,1</w:t>
            </w:r>
          </w:p>
        </w:tc>
        <w:tc>
          <w:tcPr>
            <w:tcW w:w="353" w:type="pct"/>
          </w:tcPr>
          <w:p w:rsidR="003408FA" w:rsidRPr="00174962" w:rsidRDefault="003408FA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9635,1</w:t>
            </w:r>
          </w:p>
        </w:tc>
        <w:tc>
          <w:tcPr>
            <w:tcW w:w="353" w:type="pct"/>
          </w:tcPr>
          <w:p w:rsidR="003408FA" w:rsidRPr="00174962" w:rsidRDefault="003408F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15898,0</w:t>
            </w:r>
          </w:p>
        </w:tc>
        <w:tc>
          <w:tcPr>
            <w:tcW w:w="350" w:type="pct"/>
          </w:tcPr>
          <w:p w:rsidR="003408FA" w:rsidRPr="00174962" w:rsidRDefault="003408F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15898,0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3408FA" w:rsidRPr="00174962" w:rsidTr="004443CD">
        <w:tc>
          <w:tcPr>
            <w:tcW w:w="1214" w:type="pct"/>
            <w:vMerge/>
          </w:tcPr>
          <w:p w:rsidR="003408FA" w:rsidRPr="00174962" w:rsidRDefault="003408FA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3408FA" w:rsidRPr="00174962" w:rsidRDefault="003408FA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6" w:type="pct"/>
          </w:tcPr>
          <w:p w:rsidR="003408FA" w:rsidRPr="00174962" w:rsidRDefault="003408FA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63090,5</w:t>
            </w:r>
          </w:p>
        </w:tc>
        <w:tc>
          <w:tcPr>
            <w:tcW w:w="456" w:type="pct"/>
          </w:tcPr>
          <w:p w:rsidR="003408FA" w:rsidRPr="00174962" w:rsidRDefault="003408FA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12024,3</w:t>
            </w:r>
          </w:p>
        </w:tc>
        <w:tc>
          <w:tcPr>
            <w:tcW w:w="353" w:type="pct"/>
          </w:tcPr>
          <w:p w:rsidR="003408FA" w:rsidRPr="00174962" w:rsidRDefault="003408FA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9635,1</w:t>
            </w:r>
          </w:p>
        </w:tc>
        <w:tc>
          <w:tcPr>
            <w:tcW w:w="353" w:type="pct"/>
          </w:tcPr>
          <w:p w:rsidR="003408FA" w:rsidRPr="00174962" w:rsidRDefault="003408FA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9635,1</w:t>
            </w:r>
          </w:p>
        </w:tc>
        <w:tc>
          <w:tcPr>
            <w:tcW w:w="353" w:type="pct"/>
          </w:tcPr>
          <w:p w:rsidR="003408FA" w:rsidRPr="00174962" w:rsidRDefault="003408F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15898,0</w:t>
            </w:r>
          </w:p>
        </w:tc>
        <w:tc>
          <w:tcPr>
            <w:tcW w:w="350" w:type="pct"/>
          </w:tcPr>
          <w:p w:rsidR="003408FA" w:rsidRPr="00174962" w:rsidRDefault="003408FA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15898,0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  <w:tr w:rsidR="004443CD" w:rsidRPr="00174962" w:rsidTr="004443CD">
        <w:tc>
          <w:tcPr>
            <w:tcW w:w="1214" w:type="pct"/>
            <w:vMerge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35" w:type="pct"/>
          </w:tcPr>
          <w:p w:rsidR="004443CD" w:rsidRPr="00174962" w:rsidRDefault="004443CD" w:rsidP="001D56DB">
            <w:pPr>
              <w:pStyle w:val="ConsPlusNormal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:rsidR="004443CD" w:rsidRPr="00174962" w:rsidRDefault="004443CD" w:rsidP="001D56DB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962">
              <w:rPr>
                <w:sz w:val="20"/>
                <w:szCs w:val="20"/>
              </w:rPr>
              <w:t>0</w:t>
            </w:r>
          </w:p>
        </w:tc>
      </w:tr>
    </w:tbl>
    <w:p w:rsidR="004443CD" w:rsidRDefault="004443CD" w:rsidP="004443CD">
      <w:pPr>
        <w:pStyle w:val="ConsPlusNormal"/>
        <w:ind w:firstLine="709"/>
        <w:jc w:val="both"/>
        <w:rPr>
          <w:sz w:val="24"/>
          <w:szCs w:val="24"/>
        </w:rPr>
      </w:pPr>
    </w:p>
    <w:p w:rsidR="00944821" w:rsidRPr="00AF3665" w:rsidRDefault="004443CD" w:rsidP="004443CD">
      <w:pPr>
        <w:pStyle w:val="ConsPlusNormal"/>
        <w:ind w:firstLine="709"/>
        <w:jc w:val="both"/>
        <w:rPr>
          <w:sz w:val="24"/>
          <w:szCs w:val="24"/>
        </w:rPr>
      </w:pPr>
      <w:r w:rsidRPr="0069438A">
        <w:rPr>
          <w:sz w:val="24"/>
          <w:szCs w:val="24"/>
        </w:rPr>
        <w:t>*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  <w:r>
        <w:rPr>
          <w:sz w:val="24"/>
          <w:szCs w:val="24"/>
        </w:rPr>
        <w:t>»</w:t>
      </w:r>
      <w:r w:rsidR="00AF3665">
        <w:rPr>
          <w:sz w:val="24"/>
          <w:szCs w:val="24"/>
        </w:rPr>
        <w:t>,</w:t>
      </w:r>
    </w:p>
    <w:p w:rsidR="0066725E" w:rsidRDefault="0066725E" w:rsidP="004443CD">
      <w:pPr>
        <w:pStyle w:val="ConsPlusNormal"/>
        <w:ind w:firstLine="709"/>
        <w:jc w:val="both"/>
        <w:rPr>
          <w:sz w:val="24"/>
          <w:szCs w:val="24"/>
        </w:rPr>
        <w:sectPr w:rsidR="0066725E" w:rsidSect="00C966B8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944821" w:rsidRDefault="00944821" w:rsidP="00944821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пункт 4.3. «</w:t>
      </w:r>
      <w:r w:rsidRPr="0069438A">
        <w:t>Финансовое обеспечение государственной программы Еврейской автономной области по направлениям расходов</w:t>
      </w:r>
      <w:r>
        <w:rPr>
          <w:szCs w:val="28"/>
        </w:rPr>
        <w:t xml:space="preserve">» </w:t>
      </w:r>
      <w:r w:rsidRPr="00612222">
        <w:rPr>
          <w:szCs w:val="28"/>
        </w:rPr>
        <w:t>изложить в следующей редакции:</w:t>
      </w:r>
    </w:p>
    <w:p w:rsidR="001138ED" w:rsidRDefault="001138ED" w:rsidP="004443CD">
      <w:pPr>
        <w:pStyle w:val="ConsPlusNormal"/>
        <w:ind w:firstLine="709"/>
        <w:jc w:val="both"/>
        <w:rPr>
          <w:sz w:val="28"/>
          <w:szCs w:val="28"/>
        </w:rPr>
      </w:pPr>
    </w:p>
    <w:p w:rsidR="00944821" w:rsidRPr="0069438A" w:rsidRDefault="00944821" w:rsidP="00944821">
      <w:pPr>
        <w:spacing w:after="0" w:line="240" w:lineRule="auto"/>
        <w:jc w:val="center"/>
      </w:pPr>
      <w:r>
        <w:t>«</w:t>
      </w:r>
      <w:r w:rsidRPr="0069438A">
        <w:t>4.3. Финансовое обеспечение государственной программы Еврейской автономной области по направлениям расходов</w:t>
      </w:r>
    </w:p>
    <w:p w:rsidR="00944821" w:rsidRPr="0069438A" w:rsidRDefault="00944821" w:rsidP="00944821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8"/>
        <w:gridCol w:w="1143"/>
        <w:gridCol w:w="1024"/>
        <w:gridCol w:w="1024"/>
        <w:gridCol w:w="1024"/>
        <w:gridCol w:w="1024"/>
        <w:gridCol w:w="1031"/>
      </w:tblGrid>
      <w:tr w:rsidR="00944821" w:rsidRPr="00F55A0D" w:rsidTr="00C54A16">
        <w:tc>
          <w:tcPr>
            <w:tcW w:w="1693" w:type="pct"/>
            <w:vMerge w:val="restart"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55A0D">
              <w:rPr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3307" w:type="pct"/>
            <w:gridSpan w:val="6"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944821" w:rsidRPr="00F55A0D" w:rsidTr="00C54A16">
        <w:tc>
          <w:tcPr>
            <w:tcW w:w="1693" w:type="pct"/>
            <w:vMerge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Всего</w:t>
            </w:r>
          </w:p>
        </w:tc>
        <w:tc>
          <w:tcPr>
            <w:tcW w:w="2704" w:type="pct"/>
            <w:gridSpan w:val="5"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в том числе по годам</w:t>
            </w:r>
          </w:p>
        </w:tc>
      </w:tr>
      <w:tr w:rsidR="00944821" w:rsidRPr="00F55A0D" w:rsidTr="00C54A16">
        <w:tc>
          <w:tcPr>
            <w:tcW w:w="1693" w:type="pct"/>
            <w:vMerge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2024 г.</w:t>
            </w:r>
          </w:p>
        </w:tc>
        <w:tc>
          <w:tcPr>
            <w:tcW w:w="540" w:type="pct"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2025 г.</w:t>
            </w:r>
          </w:p>
        </w:tc>
        <w:tc>
          <w:tcPr>
            <w:tcW w:w="540" w:type="pct"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2026 г.</w:t>
            </w:r>
          </w:p>
        </w:tc>
        <w:tc>
          <w:tcPr>
            <w:tcW w:w="540" w:type="pct"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2027 г.*</w:t>
            </w:r>
          </w:p>
        </w:tc>
        <w:tc>
          <w:tcPr>
            <w:tcW w:w="543" w:type="pct"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2028 г.*</w:t>
            </w:r>
          </w:p>
        </w:tc>
      </w:tr>
      <w:tr w:rsidR="00944821" w:rsidRPr="00F55A0D" w:rsidTr="00C54A16">
        <w:tc>
          <w:tcPr>
            <w:tcW w:w="1693" w:type="pct"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55A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3" w:type="pct"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2</w:t>
            </w:r>
          </w:p>
        </w:tc>
        <w:tc>
          <w:tcPr>
            <w:tcW w:w="540" w:type="pct"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3</w:t>
            </w:r>
          </w:p>
        </w:tc>
        <w:tc>
          <w:tcPr>
            <w:tcW w:w="540" w:type="pct"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4</w:t>
            </w:r>
          </w:p>
        </w:tc>
        <w:tc>
          <w:tcPr>
            <w:tcW w:w="540" w:type="pct"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5</w:t>
            </w:r>
          </w:p>
        </w:tc>
        <w:tc>
          <w:tcPr>
            <w:tcW w:w="540" w:type="pct"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6</w:t>
            </w:r>
          </w:p>
        </w:tc>
        <w:tc>
          <w:tcPr>
            <w:tcW w:w="543" w:type="pct"/>
            <w:vAlign w:val="center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7</w:t>
            </w:r>
          </w:p>
        </w:tc>
      </w:tr>
      <w:tr w:rsidR="00944821" w:rsidRPr="00F55A0D" w:rsidTr="00C54A16">
        <w:tc>
          <w:tcPr>
            <w:tcW w:w="5000" w:type="pct"/>
            <w:gridSpan w:val="7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Всего</w:t>
            </w:r>
          </w:p>
        </w:tc>
      </w:tr>
      <w:tr w:rsidR="00944821" w:rsidRPr="00F55A0D" w:rsidTr="00C54A16">
        <w:tc>
          <w:tcPr>
            <w:tcW w:w="1693" w:type="pct"/>
          </w:tcPr>
          <w:p w:rsidR="00944821" w:rsidRPr="00F55A0D" w:rsidRDefault="00944821" w:rsidP="00C54A16">
            <w:pPr>
              <w:pStyle w:val="ConsPlusNormal"/>
              <w:jc w:val="both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03" w:type="pct"/>
          </w:tcPr>
          <w:p w:rsidR="00944821" w:rsidRPr="00F55A0D" w:rsidRDefault="0066725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356452,7</w:t>
            </w:r>
          </w:p>
        </w:tc>
        <w:tc>
          <w:tcPr>
            <w:tcW w:w="540" w:type="pct"/>
          </w:tcPr>
          <w:p w:rsidR="00944821" w:rsidRPr="00F55A0D" w:rsidRDefault="0066725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57724,0</w:t>
            </w:r>
          </w:p>
        </w:tc>
        <w:tc>
          <w:tcPr>
            <w:tcW w:w="540" w:type="pct"/>
          </w:tcPr>
          <w:p w:rsidR="00944821" w:rsidRPr="00F55A0D" w:rsidRDefault="0066725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59343,7</w:t>
            </w:r>
          </w:p>
        </w:tc>
        <w:tc>
          <w:tcPr>
            <w:tcW w:w="540" w:type="pct"/>
          </w:tcPr>
          <w:p w:rsidR="00944821" w:rsidRPr="00F55A0D" w:rsidRDefault="0066725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60733,6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89325,7</w:t>
            </w:r>
          </w:p>
        </w:tc>
        <w:tc>
          <w:tcPr>
            <w:tcW w:w="54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89325,7</w:t>
            </w:r>
          </w:p>
        </w:tc>
      </w:tr>
      <w:tr w:rsidR="00944821" w:rsidRPr="00F55A0D" w:rsidTr="00C54A16">
        <w:tc>
          <w:tcPr>
            <w:tcW w:w="1693" w:type="pct"/>
          </w:tcPr>
          <w:p w:rsidR="00944821" w:rsidRPr="00F55A0D" w:rsidRDefault="00944821" w:rsidP="00C54A16">
            <w:pPr>
              <w:pStyle w:val="ConsPlusNormal"/>
              <w:jc w:val="both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03" w:type="pct"/>
          </w:tcPr>
          <w:p w:rsidR="00944821" w:rsidRPr="00F55A0D" w:rsidRDefault="0066725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380259,0</w:t>
            </w:r>
          </w:p>
        </w:tc>
        <w:tc>
          <w:tcPr>
            <w:tcW w:w="540" w:type="pct"/>
          </w:tcPr>
          <w:p w:rsidR="00944821" w:rsidRPr="00F55A0D" w:rsidRDefault="0066725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69772,5</w:t>
            </w:r>
          </w:p>
        </w:tc>
        <w:tc>
          <w:tcPr>
            <w:tcW w:w="540" w:type="pct"/>
          </w:tcPr>
          <w:p w:rsidR="00944821" w:rsidRPr="00F55A0D" w:rsidRDefault="0066725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59849,1</w:t>
            </w:r>
          </w:p>
        </w:tc>
        <w:tc>
          <w:tcPr>
            <w:tcW w:w="540" w:type="pct"/>
          </w:tcPr>
          <w:p w:rsidR="00944821" w:rsidRPr="00F55A0D" w:rsidRDefault="0066725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59896,8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95370,3</w:t>
            </w:r>
          </w:p>
        </w:tc>
        <w:tc>
          <w:tcPr>
            <w:tcW w:w="54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95370,3</w:t>
            </w:r>
          </w:p>
        </w:tc>
      </w:tr>
      <w:tr w:rsidR="00944821" w:rsidRPr="00F55A0D" w:rsidTr="00C54A16">
        <w:tc>
          <w:tcPr>
            <w:tcW w:w="1693" w:type="pct"/>
          </w:tcPr>
          <w:p w:rsidR="00944821" w:rsidRPr="00F55A0D" w:rsidRDefault="00944821" w:rsidP="00C54A16">
            <w:pPr>
              <w:pStyle w:val="ConsPlusNormal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603" w:type="pct"/>
          </w:tcPr>
          <w:p w:rsidR="00944821" w:rsidRPr="00F55A0D" w:rsidRDefault="0066725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219,8</w:t>
            </w:r>
          </w:p>
        </w:tc>
        <w:tc>
          <w:tcPr>
            <w:tcW w:w="540" w:type="pct"/>
          </w:tcPr>
          <w:p w:rsidR="00944821" w:rsidRPr="00F55A0D" w:rsidRDefault="0066725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77,6</w:t>
            </w:r>
          </w:p>
        </w:tc>
        <w:tc>
          <w:tcPr>
            <w:tcW w:w="540" w:type="pct"/>
          </w:tcPr>
          <w:p w:rsidR="00944821" w:rsidRPr="00F55A0D" w:rsidRDefault="0066725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71,1</w:t>
            </w:r>
          </w:p>
        </w:tc>
        <w:tc>
          <w:tcPr>
            <w:tcW w:w="540" w:type="pct"/>
          </w:tcPr>
          <w:p w:rsidR="00944821" w:rsidRPr="00F55A0D" w:rsidRDefault="0066725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71,1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</w:tr>
      <w:tr w:rsidR="00944821" w:rsidRPr="00F55A0D" w:rsidTr="00C54A16">
        <w:tc>
          <w:tcPr>
            <w:tcW w:w="1693" w:type="pct"/>
          </w:tcPr>
          <w:p w:rsidR="00944821" w:rsidRPr="00F55A0D" w:rsidRDefault="00944821" w:rsidP="00C54A16">
            <w:pPr>
              <w:pStyle w:val="ConsPlusNormal"/>
              <w:jc w:val="both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03" w:type="pct"/>
          </w:tcPr>
          <w:p w:rsidR="00944821" w:rsidRPr="00F55A0D" w:rsidRDefault="0066725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6200000,0</w:t>
            </w:r>
          </w:p>
        </w:tc>
        <w:tc>
          <w:tcPr>
            <w:tcW w:w="540" w:type="pct"/>
          </w:tcPr>
          <w:p w:rsidR="00944821" w:rsidRPr="00F55A0D" w:rsidRDefault="0066725E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3500000,0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660000,0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670000,0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680000,0</w:t>
            </w:r>
          </w:p>
        </w:tc>
        <w:tc>
          <w:tcPr>
            <w:tcW w:w="54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690000,0</w:t>
            </w:r>
          </w:p>
        </w:tc>
      </w:tr>
      <w:tr w:rsidR="00944821" w:rsidRPr="00F55A0D" w:rsidTr="00C54A16">
        <w:tc>
          <w:tcPr>
            <w:tcW w:w="5000" w:type="pct"/>
            <w:gridSpan w:val="7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Капитальные вложения</w:t>
            </w:r>
          </w:p>
        </w:tc>
      </w:tr>
      <w:tr w:rsidR="00944821" w:rsidRPr="00F55A0D" w:rsidTr="00C54A16">
        <w:tc>
          <w:tcPr>
            <w:tcW w:w="1693" w:type="pct"/>
          </w:tcPr>
          <w:p w:rsidR="00944821" w:rsidRPr="00F55A0D" w:rsidRDefault="00944821" w:rsidP="00C54A16">
            <w:pPr>
              <w:pStyle w:val="ConsPlusNormal"/>
              <w:jc w:val="both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03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315951,7</w:t>
            </w:r>
          </w:p>
        </w:tc>
        <w:tc>
          <w:tcPr>
            <w:tcW w:w="540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43829,7</w:t>
            </w:r>
          </w:p>
        </w:tc>
        <w:tc>
          <w:tcPr>
            <w:tcW w:w="540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46038,2</w:t>
            </w:r>
          </w:p>
        </w:tc>
        <w:tc>
          <w:tcPr>
            <w:tcW w:w="540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47432,4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89325,7</w:t>
            </w:r>
          </w:p>
        </w:tc>
        <w:tc>
          <w:tcPr>
            <w:tcW w:w="54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89325,7</w:t>
            </w:r>
          </w:p>
        </w:tc>
      </w:tr>
      <w:tr w:rsidR="00944821" w:rsidRPr="00F55A0D" w:rsidTr="00C54A16">
        <w:tc>
          <w:tcPr>
            <w:tcW w:w="1693" w:type="pct"/>
          </w:tcPr>
          <w:p w:rsidR="00944821" w:rsidRPr="00F55A0D" w:rsidRDefault="00944821" w:rsidP="00C54A16">
            <w:pPr>
              <w:pStyle w:val="ConsPlusNormal"/>
              <w:jc w:val="both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03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30686,4</w:t>
            </w:r>
          </w:p>
        </w:tc>
        <w:tc>
          <w:tcPr>
            <w:tcW w:w="540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4870,0</w:t>
            </w:r>
          </w:p>
        </w:tc>
        <w:tc>
          <w:tcPr>
            <w:tcW w:w="540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2938,6</w:t>
            </w:r>
          </w:p>
        </w:tc>
        <w:tc>
          <w:tcPr>
            <w:tcW w:w="540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3027,6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9925,1</w:t>
            </w:r>
          </w:p>
        </w:tc>
        <w:tc>
          <w:tcPr>
            <w:tcW w:w="54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9925,1</w:t>
            </w:r>
          </w:p>
        </w:tc>
      </w:tr>
      <w:tr w:rsidR="00944821" w:rsidRPr="00F55A0D" w:rsidTr="00C54A16">
        <w:tc>
          <w:tcPr>
            <w:tcW w:w="1693" w:type="pct"/>
          </w:tcPr>
          <w:p w:rsidR="00944821" w:rsidRPr="00F55A0D" w:rsidRDefault="00944821" w:rsidP="00C54A16">
            <w:pPr>
              <w:pStyle w:val="ConsPlusNormal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60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</w:tr>
      <w:tr w:rsidR="00944821" w:rsidRPr="00F55A0D" w:rsidTr="00C54A16">
        <w:tc>
          <w:tcPr>
            <w:tcW w:w="1693" w:type="pct"/>
          </w:tcPr>
          <w:p w:rsidR="00944821" w:rsidRPr="00F55A0D" w:rsidRDefault="00944821" w:rsidP="00C54A16">
            <w:pPr>
              <w:pStyle w:val="ConsPlusNormal"/>
              <w:jc w:val="both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0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</w:tr>
      <w:tr w:rsidR="00944821" w:rsidRPr="00F55A0D" w:rsidTr="00C54A16">
        <w:tc>
          <w:tcPr>
            <w:tcW w:w="5000" w:type="pct"/>
            <w:gridSpan w:val="7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НИОКР</w:t>
            </w:r>
          </w:p>
        </w:tc>
      </w:tr>
      <w:tr w:rsidR="00944821" w:rsidRPr="00F55A0D" w:rsidTr="00C54A16">
        <w:tc>
          <w:tcPr>
            <w:tcW w:w="1693" w:type="pct"/>
          </w:tcPr>
          <w:p w:rsidR="00944821" w:rsidRPr="00F55A0D" w:rsidRDefault="00944821" w:rsidP="00C54A16">
            <w:pPr>
              <w:pStyle w:val="ConsPlusNormal"/>
              <w:jc w:val="both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0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</w:tr>
      <w:tr w:rsidR="00944821" w:rsidRPr="00F55A0D" w:rsidTr="00C54A16">
        <w:tc>
          <w:tcPr>
            <w:tcW w:w="1693" w:type="pct"/>
          </w:tcPr>
          <w:p w:rsidR="00944821" w:rsidRPr="00F55A0D" w:rsidRDefault="00944821" w:rsidP="00C54A16">
            <w:pPr>
              <w:pStyle w:val="ConsPlusNormal"/>
              <w:jc w:val="both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0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</w:tr>
      <w:tr w:rsidR="00944821" w:rsidRPr="00F55A0D" w:rsidTr="00C54A16">
        <w:tc>
          <w:tcPr>
            <w:tcW w:w="1693" w:type="pct"/>
          </w:tcPr>
          <w:p w:rsidR="00944821" w:rsidRPr="00F55A0D" w:rsidRDefault="00944821" w:rsidP="00C54A16">
            <w:pPr>
              <w:pStyle w:val="ConsPlusNormal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60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</w:tr>
      <w:tr w:rsidR="00944821" w:rsidRPr="00F55A0D" w:rsidTr="00C54A16">
        <w:tc>
          <w:tcPr>
            <w:tcW w:w="1693" w:type="pct"/>
          </w:tcPr>
          <w:p w:rsidR="00944821" w:rsidRPr="00F55A0D" w:rsidRDefault="00944821" w:rsidP="00C54A16">
            <w:pPr>
              <w:pStyle w:val="ConsPlusNormal"/>
              <w:jc w:val="both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0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</w:tr>
      <w:tr w:rsidR="00944821" w:rsidRPr="00F55A0D" w:rsidTr="00C54A16">
        <w:tc>
          <w:tcPr>
            <w:tcW w:w="5000" w:type="pct"/>
            <w:gridSpan w:val="7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Прочие расходы</w:t>
            </w:r>
          </w:p>
        </w:tc>
      </w:tr>
      <w:tr w:rsidR="00944821" w:rsidRPr="00F55A0D" w:rsidTr="00C54A16">
        <w:tc>
          <w:tcPr>
            <w:tcW w:w="1693" w:type="pct"/>
          </w:tcPr>
          <w:p w:rsidR="00944821" w:rsidRPr="00F55A0D" w:rsidRDefault="00944821" w:rsidP="00C54A16">
            <w:pPr>
              <w:pStyle w:val="ConsPlusNormal"/>
              <w:jc w:val="both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03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40501,0</w:t>
            </w:r>
          </w:p>
        </w:tc>
        <w:tc>
          <w:tcPr>
            <w:tcW w:w="540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13894,3</w:t>
            </w:r>
          </w:p>
        </w:tc>
        <w:tc>
          <w:tcPr>
            <w:tcW w:w="540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13305,5</w:t>
            </w:r>
          </w:p>
        </w:tc>
        <w:tc>
          <w:tcPr>
            <w:tcW w:w="540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13301,2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</w:tr>
      <w:tr w:rsidR="00944821" w:rsidRPr="00F55A0D" w:rsidTr="00C54A16">
        <w:tc>
          <w:tcPr>
            <w:tcW w:w="1693" w:type="pct"/>
          </w:tcPr>
          <w:p w:rsidR="00944821" w:rsidRPr="00F55A0D" w:rsidRDefault="00944821" w:rsidP="00C54A16">
            <w:pPr>
              <w:pStyle w:val="ConsPlusNormal"/>
              <w:jc w:val="both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03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349572,6</w:t>
            </w:r>
          </w:p>
        </w:tc>
        <w:tc>
          <w:tcPr>
            <w:tcW w:w="540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64902,5</w:t>
            </w:r>
          </w:p>
        </w:tc>
        <w:tc>
          <w:tcPr>
            <w:tcW w:w="540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56910,5</w:t>
            </w:r>
          </w:p>
        </w:tc>
        <w:tc>
          <w:tcPr>
            <w:tcW w:w="540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56869,2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85445,2</w:t>
            </w:r>
          </w:p>
        </w:tc>
        <w:tc>
          <w:tcPr>
            <w:tcW w:w="54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85445,2</w:t>
            </w:r>
          </w:p>
        </w:tc>
      </w:tr>
      <w:tr w:rsidR="00944821" w:rsidRPr="00F55A0D" w:rsidTr="00C54A16">
        <w:tc>
          <w:tcPr>
            <w:tcW w:w="1693" w:type="pct"/>
          </w:tcPr>
          <w:p w:rsidR="00944821" w:rsidRPr="00F55A0D" w:rsidRDefault="00944821" w:rsidP="00C54A16">
            <w:pPr>
              <w:pStyle w:val="ConsPlusNormal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603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219,8</w:t>
            </w:r>
          </w:p>
        </w:tc>
        <w:tc>
          <w:tcPr>
            <w:tcW w:w="540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77,6</w:t>
            </w:r>
          </w:p>
        </w:tc>
        <w:tc>
          <w:tcPr>
            <w:tcW w:w="540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71,1</w:t>
            </w:r>
          </w:p>
        </w:tc>
        <w:tc>
          <w:tcPr>
            <w:tcW w:w="540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71,1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0</w:t>
            </w:r>
          </w:p>
        </w:tc>
      </w:tr>
      <w:tr w:rsidR="00944821" w:rsidRPr="00F55A0D" w:rsidTr="00C54A16">
        <w:tc>
          <w:tcPr>
            <w:tcW w:w="1693" w:type="pct"/>
          </w:tcPr>
          <w:p w:rsidR="00944821" w:rsidRPr="00F55A0D" w:rsidRDefault="00944821" w:rsidP="00C54A16">
            <w:pPr>
              <w:pStyle w:val="ConsPlusNormal"/>
              <w:jc w:val="both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03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6200</w:t>
            </w:r>
            <w:r w:rsidR="00944821" w:rsidRPr="00F55A0D">
              <w:rPr>
                <w:sz w:val="20"/>
                <w:szCs w:val="20"/>
              </w:rPr>
              <w:t>000,0</w:t>
            </w:r>
          </w:p>
        </w:tc>
        <w:tc>
          <w:tcPr>
            <w:tcW w:w="540" w:type="pct"/>
          </w:tcPr>
          <w:p w:rsidR="00944821" w:rsidRPr="00F55A0D" w:rsidRDefault="00C54A16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3500</w:t>
            </w:r>
            <w:r w:rsidR="00944821" w:rsidRPr="00F55A0D">
              <w:rPr>
                <w:sz w:val="20"/>
                <w:szCs w:val="20"/>
              </w:rPr>
              <w:t>000,0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660000,0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670000,0</w:t>
            </w:r>
          </w:p>
        </w:tc>
        <w:tc>
          <w:tcPr>
            <w:tcW w:w="540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680000,0</w:t>
            </w:r>
          </w:p>
        </w:tc>
        <w:tc>
          <w:tcPr>
            <w:tcW w:w="543" w:type="pct"/>
          </w:tcPr>
          <w:p w:rsidR="00944821" w:rsidRPr="00F55A0D" w:rsidRDefault="00944821" w:rsidP="00C54A16">
            <w:pPr>
              <w:pStyle w:val="ConsPlusNormal"/>
              <w:jc w:val="center"/>
              <w:rPr>
                <w:sz w:val="20"/>
                <w:szCs w:val="20"/>
              </w:rPr>
            </w:pPr>
            <w:r w:rsidRPr="00F55A0D">
              <w:rPr>
                <w:sz w:val="20"/>
                <w:szCs w:val="20"/>
              </w:rPr>
              <w:t>690000,0</w:t>
            </w:r>
          </w:p>
        </w:tc>
      </w:tr>
    </w:tbl>
    <w:p w:rsidR="00F55A0D" w:rsidRDefault="00944821" w:rsidP="004443CD">
      <w:pPr>
        <w:pStyle w:val="ConsPlusNormal"/>
        <w:ind w:firstLine="709"/>
        <w:jc w:val="both"/>
        <w:rPr>
          <w:sz w:val="24"/>
          <w:szCs w:val="24"/>
        </w:rPr>
        <w:sectPr w:rsidR="00F55A0D" w:rsidSect="0066725E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69438A">
        <w:rPr>
          <w:sz w:val="24"/>
          <w:szCs w:val="24"/>
        </w:rPr>
        <w:t>*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  <w:r w:rsidR="0066725E">
        <w:rPr>
          <w:sz w:val="24"/>
          <w:szCs w:val="24"/>
        </w:rPr>
        <w:t>».</w:t>
      </w:r>
    </w:p>
    <w:p w:rsidR="00F55A0D" w:rsidRDefault="00F55A0D" w:rsidP="00F55A0D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1.3. Раздел </w:t>
      </w:r>
      <w:r>
        <w:rPr>
          <w:szCs w:val="28"/>
          <w:lang w:val="en-US"/>
        </w:rPr>
        <w:t>III</w:t>
      </w:r>
      <w:r w:rsidRPr="00F55A0D">
        <w:rPr>
          <w:szCs w:val="28"/>
        </w:rPr>
        <w:t xml:space="preserve"> </w:t>
      </w:r>
      <w:r>
        <w:rPr>
          <w:szCs w:val="28"/>
        </w:rPr>
        <w:t>«</w:t>
      </w:r>
      <w:r w:rsidRPr="0069438A">
        <w:rPr>
          <w:szCs w:val="28"/>
        </w:rPr>
        <w:t>Прогноз</w:t>
      </w:r>
      <w:r>
        <w:rPr>
          <w:szCs w:val="28"/>
        </w:rPr>
        <w:t xml:space="preserve"> </w:t>
      </w:r>
      <w:r w:rsidRPr="0069438A">
        <w:rPr>
          <w:szCs w:val="28"/>
        </w:rPr>
        <w:t>сводных показателей государственных заданий на оказание</w:t>
      </w:r>
      <w:r>
        <w:rPr>
          <w:szCs w:val="28"/>
        </w:rPr>
        <w:t xml:space="preserve"> </w:t>
      </w:r>
      <w:r w:rsidRPr="0069438A">
        <w:rPr>
          <w:szCs w:val="28"/>
        </w:rPr>
        <w:t>государственных услуг (выполнение работ) государственными</w:t>
      </w:r>
      <w:r>
        <w:rPr>
          <w:szCs w:val="28"/>
        </w:rPr>
        <w:t xml:space="preserve"> </w:t>
      </w:r>
      <w:r w:rsidRPr="0069438A">
        <w:rPr>
          <w:szCs w:val="28"/>
        </w:rPr>
        <w:t>учреждениями Еврейской автономной области по государственной программе</w:t>
      </w:r>
      <w:r>
        <w:rPr>
          <w:szCs w:val="28"/>
        </w:rPr>
        <w:t xml:space="preserve"> </w:t>
      </w:r>
      <w:r w:rsidRPr="0069438A">
        <w:rPr>
          <w:szCs w:val="28"/>
        </w:rPr>
        <w:t>Еврейской автономной области</w:t>
      </w:r>
      <w:r>
        <w:rPr>
          <w:szCs w:val="28"/>
        </w:rPr>
        <w:t xml:space="preserve"> </w:t>
      </w:r>
      <w:r w:rsidRPr="0069438A">
        <w:rPr>
          <w:szCs w:val="28"/>
        </w:rPr>
        <w:t>«Жилище» на 2024 – 2028 годы</w:t>
      </w:r>
      <w:r>
        <w:rPr>
          <w:szCs w:val="28"/>
        </w:rPr>
        <w:t xml:space="preserve">» </w:t>
      </w:r>
      <w:r w:rsidRPr="00612222">
        <w:rPr>
          <w:szCs w:val="28"/>
        </w:rPr>
        <w:t>изложить в следующей редакции:</w:t>
      </w:r>
    </w:p>
    <w:p w:rsidR="00F55A0D" w:rsidRDefault="00F55A0D" w:rsidP="00D322D0">
      <w:pPr>
        <w:pStyle w:val="ConsPlusNormal"/>
        <w:ind w:firstLine="709"/>
        <w:jc w:val="both"/>
        <w:rPr>
          <w:sz w:val="28"/>
          <w:szCs w:val="28"/>
        </w:rPr>
      </w:pPr>
    </w:p>
    <w:p w:rsidR="00F55A0D" w:rsidRPr="0069438A" w:rsidRDefault="00F55A0D" w:rsidP="00F55A0D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«</w:t>
      </w:r>
      <w:r w:rsidRPr="0069438A">
        <w:rPr>
          <w:szCs w:val="28"/>
          <w:lang w:val="en-US"/>
        </w:rPr>
        <w:t>III</w:t>
      </w:r>
      <w:r w:rsidRPr="0069438A">
        <w:rPr>
          <w:szCs w:val="28"/>
        </w:rPr>
        <w:t>. Прогноз</w:t>
      </w:r>
    </w:p>
    <w:p w:rsidR="00F55A0D" w:rsidRPr="0069438A" w:rsidRDefault="00F55A0D" w:rsidP="00F55A0D">
      <w:pPr>
        <w:spacing w:after="0" w:line="240" w:lineRule="auto"/>
        <w:jc w:val="center"/>
        <w:rPr>
          <w:szCs w:val="28"/>
        </w:rPr>
      </w:pPr>
      <w:r w:rsidRPr="0069438A">
        <w:rPr>
          <w:szCs w:val="28"/>
        </w:rPr>
        <w:t>сводных показателей государственных заданий на оказание</w:t>
      </w:r>
    </w:p>
    <w:p w:rsidR="00F55A0D" w:rsidRPr="0069438A" w:rsidRDefault="00F55A0D" w:rsidP="00F55A0D">
      <w:pPr>
        <w:spacing w:after="0" w:line="240" w:lineRule="auto"/>
        <w:jc w:val="center"/>
        <w:rPr>
          <w:szCs w:val="28"/>
        </w:rPr>
      </w:pPr>
      <w:r w:rsidRPr="0069438A">
        <w:rPr>
          <w:szCs w:val="28"/>
        </w:rPr>
        <w:t>государственных услуг (выполнение работ) государственными</w:t>
      </w:r>
    </w:p>
    <w:p w:rsidR="00F55A0D" w:rsidRPr="0069438A" w:rsidRDefault="00F55A0D" w:rsidP="00F55A0D">
      <w:pPr>
        <w:spacing w:after="0" w:line="240" w:lineRule="auto"/>
        <w:jc w:val="center"/>
        <w:rPr>
          <w:szCs w:val="28"/>
        </w:rPr>
      </w:pPr>
      <w:r w:rsidRPr="0069438A">
        <w:rPr>
          <w:szCs w:val="28"/>
        </w:rPr>
        <w:t>учреждениями Еврейской автономной области по государственной программе</w:t>
      </w:r>
    </w:p>
    <w:p w:rsidR="00F55A0D" w:rsidRPr="0069438A" w:rsidRDefault="00F55A0D" w:rsidP="00F55A0D">
      <w:pPr>
        <w:spacing w:after="0" w:line="240" w:lineRule="auto"/>
        <w:jc w:val="center"/>
        <w:rPr>
          <w:szCs w:val="28"/>
        </w:rPr>
      </w:pPr>
      <w:r w:rsidRPr="0069438A">
        <w:rPr>
          <w:szCs w:val="28"/>
        </w:rPr>
        <w:t>Еврейской автономной области</w:t>
      </w:r>
    </w:p>
    <w:p w:rsidR="00F55A0D" w:rsidRPr="0069438A" w:rsidRDefault="00F55A0D" w:rsidP="00F55A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438A">
        <w:rPr>
          <w:rFonts w:ascii="Times New Roman" w:hAnsi="Times New Roman" w:cs="Times New Roman"/>
          <w:b w:val="0"/>
          <w:sz w:val="28"/>
          <w:szCs w:val="28"/>
        </w:rPr>
        <w:t>«Жилище» на 2024 – 2028 годы</w:t>
      </w:r>
    </w:p>
    <w:p w:rsidR="00F55A0D" w:rsidRPr="0069438A" w:rsidRDefault="00F55A0D" w:rsidP="00F55A0D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49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516"/>
        <w:gridCol w:w="858"/>
        <w:gridCol w:w="6"/>
        <w:gridCol w:w="845"/>
        <w:gridCol w:w="6"/>
        <w:gridCol w:w="989"/>
        <w:gridCol w:w="6"/>
        <w:gridCol w:w="833"/>
        <w:gridCol w:w="12"/>
        <w:gridCol w:w="998"/>
        <w:gridCol w:w="6"/>
        <w:gridCol w:w="992"/>
        <w:gridCol w:w="6"/>
        <w:gridCol w:w="1007"/>
        <w:gridCol w:w="6"/>
        <w:gridCol w:w="1088"/>
        <w:gridCol w:w="6"/>
        <w:gridCol w:w="1124"/>
        <w:gridCol w:w="6"/>
        <w:gridCol w:w="1121"/>
      </w:tblGrid>
      <w:tr w:rsidR="00F55A0D" w:rsidRPr="00855845" w:rsidTr="00855845">
        <w:tc>
          <w:tcPr>
            <w:tcW w:w="559" w:type="dxa"/>
            <w:vMerge w:val="restart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rPr>
                <w:sz w:val="20"/>
                <w:szCs w:val="20"/>
              </w:rPr>
            </w:pPr>
          </w:p>
          <w:p w:rsidR="00F55A0D" w:rsidRPr="00855845" w:rsidRDefault="00F55A0D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№</w:t>
            </w:r>
          </w:p>
          <w:p w:rsidR="00F55A0D" w:rsidRPr="00855845" w:rsidRDefault="00F55A0D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п/п</w:t>
            </w:r>
          </w:p>
          <w:p w:rsidR="00F55A0D" w:rsidRPr="00855845" w:rsidRDefault="00F55A0D" w:rsidP="00F83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6" w:type="dxa"/>
            <w:vMerge w:val="restart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4553" w:type="dxa"/>
            <w:gridSpan w:val="9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Значение показателя объема государственной услуги (работы)</w:t>
            </w:r>
          </w:p>
        </w:tc>
        <w:tc>
          <w:tcPr>
            <w:tcW w:w="5362" w:type="dxa"/>
            <w:gridSpan w:val="10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Расходы областного бюджета на оказание государственной услуги (выполнение работы), тыс. рублей</w:t>
            </w:r>
          </w:p>
        </w:tc>
      </w:tr>
      <w:tr w:rsidR="00F55A0D" w:rsidRPr="00855845" w:rsidTr="00855845">
        <w:tc>
          <w:tcPr>
            <w:tcW w:w="559" w:type="dxa"/>
            <w:vMerge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6" w:type="dxa"/>
            <w:vMerge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8" w:type="dxa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2024</w:t>
            </w:r>
          </w:p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2025</w:t>
            </w:r>
          </w:p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год</w:t>
            </w:r>
          </w:p>
        </w:tc>
        <w:tc>
          <w:tcPr>
            <w:tcW w:w="995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2026</w:t>
            </w:r>
          </w:p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3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2027</w:t>
            </w:r>
          </w:p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год</w:t>
            </w:r>
          </w:p>
        </w:tc>
        <w:tc>
          <w:tcPr>
            <w:tcW w:w="998" w:type="dxa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2028</w:t>
            </w:r>
          </w:p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год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2024</w:t>
            </w:r>
          </w:p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год</w:t>
            </w:r>
          </w:p>
        </w:tc>
        <w:tc>
          <w:tcPr>
            <w:tcW w:w="1013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2025</w:t>
            </w:r>
          </w:p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год</w:t>
            </w:r>
          </w:p>
        </w:tc>
        <w:tc>
          <w:tcPr>
            <w:tcW w:w="1094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2026</w:t>
            </w:r>
          </w:p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год</w:t>
            </w:r>
          </w:p>
        </w:tc>
        <w:tc>
          <w:tcPr>
            <w:tcW w:w="1130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2027</w:t>
            </w:r>
          </w:p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год</w:t>
            </w:r>
          </w:p>
        </w:tc>
        <w:tc>
          <w:tcPr>
            <w:tcW w:w="1127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2028</w:t>
            </w:r>
          </w:p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год</w:t>
            </w:r>
          </w:p>
        </w:tc>
      </w:tr>
      <w:tr w:rsidR="00F55A0D" w:rsidRPr="00855845" w:rsidTr="00855845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59" w:type="dxa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</w:t>
            </w:r>
          </w:p>
        </w:tc>
        <w:tc>
          <w:tcPr>
            <w:tcW w:w="4516" w:type="dxa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5</w:t>
            </w:r>
          </w:p>
        </w:tc>
        <w:tc>
          <w:tcPr>
            <w:tcW w:w="833" w:type="dxa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6</w:t>
            </w:r>
          </w:p>
        </w:tc>
        <w:tc>
          <w:tcPr>
            <w:tcW w:w="1016" w:type="dxa"/>
            <w:gridSpan w:val="3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8</w:t>
            </w:r>
          </w:p>
        </w:tc>
        <w:tc>
          <w:tcPr>
            <w:tcW w:w="1013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9</w:t>
            </w:r>
          </w:p>
        </w:tc>
        <w:tc>
          <w:tcPr>
            <w:tcW w:w="1094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10</w:t>
            </w:r>
          </w:p>
        </w:tc>
        <w:tc>
          <w:tcPr>
            <w:tcW w:w="1130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12</w:t>
            </w:r>
          </w:p>
        </w:tc>
      </w:tr>
      <w:tr w:rsidR="00F55A0D" w:rsidRPr="00855845" w:rsidTr="00855845">
        <w:tblPrEx>
          <w:tblBorders>
            <w:bottom w:val="single" w:sz="4" w:space="0" w:color="auto"/>
          </w:tblBorders>
        </w:tblPrEx>
        <w:tc>
          <w:tcPr>
            <w:tcW w:w="559" w:type="dxa"/>
            <w:noWrap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</w:t>
            </w:r>
          </w:p>
        </w:tc>
        <w:tc>
          <w:tcPr>
            <w:tcW w:w="4516" w:type="dxa"/>
            <w:noWrap/>
          </w:tcPr>
          <w:p w:rsidR="00F55A0D" w:rsidRPr="00855845" w:rsidRDefault="00F55A0D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Строительный контроль при осуществлении строительства, реконструкции и капитального ремонта объектов капитального строительства</w:t>
            </w:r>
          </w:p>
        </w:tc>
        <w:tc>
          <w:tcPr>
            <w:tcW w:w="864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21685,4</w:t>
            </w:r>
          </w:p>
        </w:tc>
        <w:tc>
          <w:tcPr>
            <w:tcW w:w="1013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20720,0</w:t>
            </w:r>
          </w:p>
        </w:tc>
        <w:tc>
          <w:tcPr>
            <w:tcW w:w="1094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20679,0</w:t>
            </w:r>
          </w:p>
        </w:tc>
        <w:tc>
          <w:tcPr>
            <w:tcW w:w="1130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30088,0</w:t>
            </w:r>
          </w:p>
        </w:tc>
        <w:tc>
          <w:tcPr>
            <w:tcW w:w="1121" w:type="dxa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30088,0</w:t>
            </w:r>
          </w:p>
        </w:tc>
      </w:tr>
      <w:tr w:rsidR="00F55A0D" w:rsidRPr="00855845" w:rsidTr="00855845">
        <w:tblPrEx>
          <w:tblBorders>
            <w:bottom w:val="single" w:sz="4" w:space="0" w:color="auto"/>
          </w:tblBorders>
        </w:tblPrEx>
        <w:tc>
          <w:tcPr>
            <w:tcW w:w="559" w:type="dxa"/>
            <w:noWrap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1.1</w:t>
            </w:r>
          </w:p>
        </w:tc>
        <w:tc>
          <w:tcPr>
            <w:tcW w:w="4516" w:type="dxa"/>
            <w:noWrap/>
          </w:tcPr>
          <w:p w:rsidR="00F55A0D" w:rsidRPr="00855845" w:rsidRDefault="00F55A0D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Обеспечение выполнения строительно-монтажных работ (единицы)</w:t>
            </w:r>
          </w:p>
        </w:tc>
        <w:tc>
          <w:tcPr>
            <w:tcW w:w="864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</w:t>
            </w:r>
          </w:p>
        </w:tc>
        <w:tc>
          <w:tcPr>
            <w:tcW w:w="833" w:type="dxa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</w:t>
            </w:r>
          </w:p>
        </w:tc>
        <w:tc>
          <w:tcPr>
            <w:tcW w:w="1016" w:type="dxa"/>
            <w:gridSpan w:val="3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55A0D" w:rsidRPr="00855845" w:rsidTr="00855845">
        <w:tblPrEx>
          <w:tblBorders>
            <w:bottom w:val="single" w:sz="4" w:space="0" w:color="auto"/>
          </w:tblBorders>
        </w:tblPrEx>
        <w:tc>
          <w:tcPr>
            <w:tcW w:w="559" w:type="dxa"/>
            <w:noWrap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1.2</w:t>
            </w:r>
          </w:p>
        </w:tc>
        <w:tc>
          <w:tcPr>
            <w:tcW w:w="4516" w:type="dxa"/>
            <w:noWrap/>
          </w:tcPr>
          <w:p w:rsidR="00F55A0D" w:rsidRPr="00855845" w:rsidRDefault="00F55A0D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Приемка законченных строительством (реконструкцией, капитальным ремонтом) объектов капитального строительства (единицы)</w:t>
            </w:r>
          </w:p>
        </w:tc>
        <w:tc>
          <w:tcPr>
            <w:tcW w:w="864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</w:t>
            </w:r>
          </w:p>
        </w:tc>
        <w:tc>
          <w:tcPr>
            <w:tcW w:w="833" w:type="dxa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</w:t>
            </w:r>
          </w:p>
        </w:tc>
        <w:tc>
          <w:tcPr>
            <w:tcW w:w="1016" w:type="dxa"/>
            <w:gridSpan w:val="3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55A0D" w:rsidRPr="00855845" w:rsidTr="00855845">
        <w:tblPrEx>
          <w:tblBorders>
            <w:bottom w:val="single" w:sz="4" w:space="0" w:color="auto"/>
          </w:tblBorders>
        </w:tblPrEx>
        <w:tc>
          <w:tcPr>
            <w:tcW w:w="559" w:type="dxa"/>
            <w:noWrap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1.3</w:t>
            </w:r>
          </w:p>
        </w:tc>
        <w:tc>
          <w:tcPr>
            <w:tcW w:w="4516" w:type="dxa"/>
            <w:noWrap/>
          </w:tcPr>
          <w:p w:rsidR="00F55A0D" w:rsidRPr="00855845" w:rsidRDefault="00F55A0D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Контроль за ходом выполнения планов капитального строительства (единицы)</w:t>
            </w:r>
          </w:p>
        </w:tc>
        <w:tc>
          <w:tcPr>
            <w:tcW w:w="864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</w:t>
            </w:r>
          </w:p>
        </w:tc>
        <w:tc>
          <w:tcPr>
            <w:tcW w:w="833" w:type="dxa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</w:t>
            </w:r>
          </w:p>
        </w:tc>
        <w:tc>
          <w:tcPr>
            <w:tcW w:w="1016" w:type="dxa"/>
            <w:gridSpan w:val="3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55A0D" w:rsidRPr="00855845" w:rsidTr="00855845">
        <w:tblPrEx>
          <w:tblBorders>
            <w:bottom w:val="single" w:sz="4" w:space="0" w:color="auto"/>
          </w:tblBorders>
        </w:tblPrEx>
        <w:tc>
          <w:tcPr>
            <w:tcW w:w="559" w:type="dxa"/>
            <w:noWrap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2</w:t>
            </w:r>
          </w:p>
        </w:tc>
        <w:tc>
          <w:tcPr>
            <w:tcW w:w="4516" w:type="dxa"/>
            <w:noWrap/>
          </w:tcPr>
          <w:p w:rsidR="00F55A0D" w:rsidRPr="00855845" w:rsidRDefault="00F55A0D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Государственная экспертиза проектной документации и результатов инженерных изысканий (единицы)</w:t>
            </w:r>
          </w:p>
        </w:tc>
        <w:tc>
          <w:tcPr>
            <w:tcW w:w="864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15</w:t>
            </w:r>
          </w:p>
        </w:tc>
        <w:tc>
          <w:tcPr>
            <w:tcW w:w="995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15</w:t>
            </w:r>
          </w:p>
        </w:tc>
        <w:tc>
          <w:tcPr>
            <w:tcW w:w="833" w:type="dxa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15</w:t>
            </w:r>
          </w:p>
        </w:tc>
        <w:tc>
          <w:tcPr>
            <w:tcW w:w="1016" w:type="dxa"/>
            <w:gridSpan w:val="3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15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12024,3</w:t>
            </w:r>
          </w:p>
        </w:tc>
        <w:tc>
          <w:tcPr>
            <w:tcW w:w="1013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9635,1</w:t>
            </w:r>
          </w:p>
        </w:tc>
        <w:tc>
          <w:tcPr>
            <w:tcW w:w="1094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9635,1</w:t>
            </w:r>
          </w:p>
        </w:tc>
        <w:tc>
          <w:tcPr>
            <w:tcW w:w="1130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15898,0</w:t>
            </w:r>
          </w:p>
        </w:tc>
        <w:tc>
          <w:tcPr>
            <w:tcW w:w="1121" w:type="dxa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15898,0</w:t>
            </w:r>
          </w:p>
        </w:tc>
      </w:tr>
      <w:tr w:rsidR="00F55A0D" w:rsidRPr="00855845" w:rsidTr="00855845">
        <w:tblPrEx>
          <w:tblBorders>
            <w:bottom w:val="single" w:sz="4" w:space="0" w:color="auto"/>
          </w:tblBorders>
        </w:tblPrEx>
        <w:trPr>
          <w:trHeight w:val="577"/>
        </w:trPr>
        <w:tc>
          <w:tcPr>
            <w:tcW w:w="5075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Итого</w:t>
            </w:r>
          </w:p>
        </w:tc>
        <w:tc>
          <w:tcPr>
            <w:tcW w:w="864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18</w:t>
            </w:r>
          </w:p>
        </w:tc>
        <w:tc>
          <w:tcPr>
            <w:tcW w:w="995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18</w:t>
            </w:r>
          </w:p>
        </w:tc>
        <w:tc>
          <w:tcPr>
            <w:tcW w:w="833" w:type="dxa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18</w:t>
            </w:r>
          </w:p>
        </w:tc>
        <w:tc>
          <w:tcPr>
            <w:tcW w:w="1016" w:type="dxa"/>
            <w:gridSpan w:val="3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18</w:t>
            </w:r>
          </w:p>
        </w:tc>
        <w:tc>
          <w:tcPr>
            <w:tcW w:w="998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33709,1</w:t>
            </w:r>
          </w:p>
        </w:tc>
        <w:tc>
          <w:tcPr>
            <w:tcW w:w="1013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30355,1</w:t>
            </w:r>
          </w:p>
        </w:tc>
        <w:tc>
          <w:tcPr>
            <w:tcW w:w="1094" w:type="dxa"/>
            <w:gridSpan w:val="2"/>
            <w:noWrap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30314,1</w:t>
            </w:r>
          </w:p>
        </w:tc>
        <w:tc>
          <w:tcPr>
            <w:tcW w:w="1130" w:type="dxa"/>
            <w:gridSpan w:val="2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45986,0</w:t>
            </w:r>
          </w:p>
        </w:tc>
        <w:tc>
          <w:tcPr>
            <w:tcW w:w="1121" w:type="dxa"/>
            <w:vAlign w:val="center"/>
          </w:tcPr>
          <w:p w:rsidR="00F55A0D" w:rsidRPr="00855845" w:rsidRDefault="00F55A0D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5845">
              <w:rPr>
                <w:sz w:val="20"/>
                <w:szCs w:val="20"/>
              </w:rPr>
              <w:t>45986,0</w:t>
            </w:r>
          </w:p>
        </w:tc>
      </w:tr>
    </w:tbl>
    <w:p w:rsidR="001138ED" w:rsidRDefault="001138ED" w:rsidP="00D322D0">
      <w:pPr>
        <w:pStyle w:val="ConsPlusNormal"/>
        <w:ind w:firstLine="709"/>
        <w:jc w:val="both"/>
        <w:rPr>
          <w:sz w:val="28"/>
          <w:szCs w:val="28"/>
        </w:rPr>
      </w:pPr>
    </w:p>
    <w:p w:rsidR="00F83A4B" w:rsidRDefault="00F83A4B" w:rsidP="00DD178A">
      <w:pPr>
        <w:pStyle w:val="ConsPlusNormal"/>
        <w:ind w:firstLine="709"/>
        <w:jc w:val="both"/>
        <w:rPr>
          <w:szCs w:val="28"/>
        </w:rPr>
        <w:sectPr w:rsidR="00F83A4B" w:rsidSect="00F83A4B">
          <w:footnotePr>
            <w:numRestart w:val="eachPage"/>
          </w:footnotePr>
          <w:type w:val="continuous"/>
          <w:pgSz w:w="16840" w:h="11907" w:orient="landscape"/>
          <w:pgMar w:top="1701" w:right="1134" w:bottom="851" w:left="1134" w:header="709" w:footer="709" w:gutter="0"/>
          <w:cols w:space="720"/>
          <w:titlePg/>
          <w:docGrid w:linePitch="360"/>
        </w:sectPr>
      </w:pPr>
      <w:bookmarkStart w:id="0" w:name="P2083"/>
      <w:bookmarkEnd w:id="0"/>
    </w:p>
    <w:p w:rsidR="00390A05" w:rsidRDefault="00DD178A" w:rsidP="00DD178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1.4. Раздел</w:t>
      </w:r>
      <w:r w:rsidRPr="00DD178A">
        <w:rPr>
          <w:szCs w:val="28"/>
        </w:rPr>
        <w:t xml:space="preserve"> </w:t>
      </w:r>
      <w:r>
        <w:rPr>
          <w:szCs w:val="28"/>
          <w:lang w:val="en-US"/>
        </w:rPr>
        <w:t>V</w:t>
      </w:r>
      <w:r w:rsidRPr="00DD178A">
        <w:rPr>
          <w:szCs w:val="28"/>
        </w:rPr>
        <w:t xml:space="preserve"> </w:t>
      </w:r>
      <w:r>
        <w:rPr>
          <w:szCs w:val="28"/>
        </w:rPr>
        <w:t>«</w:t>
      </w:r>
      <w:r w:rsidRPr="0069438A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69438A">
        <w:rPr>
          <w:sz w:val="28"/>
          <w:szCs w:val="28"/>
        </w:rPr>
        <w:t>реализации государственной программы Еврейской автономной области</w:t>
      </w:r>
      <w:r>
        <w:rPr>
          <w:sz w:val="28"/>
          <w:szCs w:val="28"/>
        </w:rPr>
        <w:t xml:space="preserve"> </w:t>
      </w:r>
      <w:r w:rsidRPr="0069438A">
        <w:rPr>
          <w:sz w:val="28"/>
          <w:szCs w:val="28"/>
        </w:rPr>
        <w:t>на 2024 год</w:t>
      </w:r>
      <w:r>
        <w:rPr>
          <w:sz w:val="28"/>
          <w:szCs w:val="28"/>
        </w:rPr>
        <w:t xml:space="preserve"> </w:t>
      </w:r>
      <w:r w:rsidRPr="0069438A">
        <w:rPr>
          <w:sz w:val="28"/>
          <w:szCs w:val="28"/>
        </w:rPr>
        <w:t>«Жилище» на 2024 – 2028 годы</w:t>
      </w:r>
      <w:r>
        <w:rPr>
          <w:szCs w:val="28"/>
        </w:rPr>
        <w:t xml:space="preserve">» </w:t>
      </w:r>
      <w:r w:rsidRPr="00612222">
        <w:rPr>
          <w:szCs w:val="28"/>
        </w:rPr>
        <w:t>изложить в следующей редакции:</w:t>
      </w:r>
    </w:p>
    <w:p w:rsidR="00DD178A" w:rsidRPr="00DD178A" w:rsidRDefault="00DD178A" w:rsidP="00DD178A">
      <w:pPr>
        <w:pStyle w:val="ConsPlusNormal"/>
        <w:ind w:firstLine="709"/>
        <w:jc w:val="both"/>
        <w:rPr>
          <w:szCs w:val="28"/>
        </w:rPr>
      </w:pPr>
    </w:p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9438A">
        <w:rPr>
          <w:sz w:val="28"/>
          <w:szCs w:val="28"/>
          <w:lang w:val="en-US"/>
        </w:rPr>
        <w:t>V</w:t>
      </w:r>
      <w:r w:rsidRPr="0069438A">
        <w:rPr>
          <w:sz w:val="28"/>
          <w:szCs w:val="28"/>
        </w:rPr>
        <w:t>. План</w:t>
      </w:r>
    </w:p>
    <w:p w:rsidR="00DD178A" w:rsidRPr="0069438A" w:rsidRDefault="00DD178A" w:rsidP="00DD178A">
      <w:pPr>
        <w:pStyle w:val="ConsPlusNormal"/>
        <w:jc w:val="center"/>
      </w:pPr>
      <w:r w:rsidRPr="0069438A">
        <w:rPr>
          <w:sz w:val="28"/>
          <w:szCs w:val="28"/>
        </w:rPr>
        <w:t>реализации государственной программы Еврейской автономной области</w:t>
      </w:r>
    </w:p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t xml:space="preserve"> на 2024 год</w:t>
      </w:r>
    </w:p>
    <w:p w:rsidR="00DD178A" w:rsidRDefault="00DD178A" w:rsidP="00DD17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438A">
        <w:rPr>
          <w:rFonts w:ascii="Times New Roman" w:hAnsi="Times New Roman" w:cs="Times New Roman"/>
          <w:b w:val="0"/>
          <w:sz w:val="28"/>
          <w:szCs w:val="28"/>
        </w:rPr>
        <w:t>«Жилище» на 2024 – 2028 годы</w:t>
      </w:r>
    </w:p>
    <w:p w:rsidR="00D32F4C" w:rsidRPr="0069438A" w:rsidRDefault="00D32F4C" w:rsidP="00DD17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DD178A" w:rsidRPr="00F83A4B" w:rsidTr="00F83A4B">
        <w:trPr>
          <w:trHeight w:val="656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№ </w:t>
            </w:r>
          </w:p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п/п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Дата достижения контрольной точки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Ответственный исполнитель </w:t>
            </w:r>
          </w:p>
        </w:tc>
      </w:tr>
    </w:tbl>
    <w:p w:rsidR="00B407B6" w:rsidRDefault="00B407B6" w:rsidP="00F83A4B">
      <w:pPr>
        <w:spacing w:after="0" w:line="240" w:lineRule="auto"/>
        <w:ind w:left="-283" w:right="-216"/>
        <w:jc w:val="center"/>
        <w:rPr>
          <w:sz w:val="20"/>
          <w:szCs w:val="20"/>
          <w:lang w:val="en-US"/>
        </w:rPr>
        <w:sectPr w:rsidR="00B407B6" w:rsidSect="00D32F4C">
          <w:type w:val="continuous"/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DD178A" w:rsidRPr="00F83A4B" w:rsidTr="00D32F4C">
        <w:trPr>
          <w:trHeight w:val="304"/>
          <w:tblHeader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4</w:t>
            </w:r>
          </w:p>
        </w:tc>
      </w:tr>
      <w:tr w:rsidR="00DD178A" w:rsidRPr="00F83A4B" w:rsidTr="00D32F4C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  <w:vAlign w:val="center"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178A" w:rsidRPr="00F83A4B" w:rsidTr="00D32F4C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Ввод в действие жилых домов в области</w:t>
            </w:r>
          </w:p>
        </w:tc>
      </w:tr>
      <w:tr w:rsidR="00DD178A" w:rsidRPr="00F83A4B" w:rsidTr="00D32F4C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 ввод жилья в области – 32,0 тыс. кв. метров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tabs>
                <w:tab w:val="left" w:pos="376"/>
              </w:tabs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178A" w:rsidRPr="00F83A4B" w:rsidTr="00D32F4C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Контрольная точка результата регионального проекта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31.12.2024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D32F4C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«Стимулирование строительства жилья»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Департамент по управлению государственным имуществом области, </w:t>
            </w:r>
          </w:p>
          <w:p w:rsidR="00DD178A" w:rsidRPr="00F83A4B" w:rsidRDefault="00DD178A" w:rsidP="00F83A4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83A4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DD178A" w:rsidRPr="00F83A4B" w:rsidTr="00D32F4C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жильем отдельных категорий граждан</w:t>
            </w:r>
          </w:p>
        </w:tc>
      </w:tr>
      <w:tr w:rsidR="00DD178A" w:rsidRPr="00F83A4B" w:rsidTr="00D32F4C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Департамент по управлению государственным имуществом области </w:t>
            </w:r>
          </w:p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D32F4C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DD178A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Предоставлено 18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31.12.2024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D32F4C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83A4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</w:t>
            </w:r>
          </w:p>
        </w:tc>
      </w:tr>
      <w:tr w:rsidR="00DD178A" w:rsidRPr="00F83A4B" w:rsidTr="00D32F4C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2.1</w:t>
            </w:r>
          </w:p>
        </w:tc>
        <w:tc>
          <w:tcPr>
            <w:tcW w:w="5952" w:type="dxa"/>
            <w:noWrap/>
          </w:tcPr>
          <w:p w:rsidR="00DD178A" w:rsidRPr="00F83A4B" w:rsidRDefault="00DD178A" w:rsidP="00DD178A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Предоставлено 11 социальных выплат молодым семьям на приобретение (строительство) жилого помещения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31.12.2024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8A" w:rsidRPr="00F83A4B" w:rsidTr="00D32F4C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Предоставление социальной выплаты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DD178A" w:rsidRPr="00F83A4B" w:rsidTr="00D32F4C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3.1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Предоставлено 10 социальных выплат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31.12.2024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D32F4C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DD178A" w:rsidRPr="00F83A4B" w:rsidTr="00D32F4C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качества строительства государственной собственности области</w:t>
            </w:r>
          </w:p>
        </w:tc>
      </w:tr>
      <w:tr w:rsidR="00DD178A" w:rsidRPr="00F83A4B" w:rsidTr="00D32F4C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DD178A" w:rsidRPr="00F83A4B" w:rsidTr="00D32F4C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DD178A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Обеспечено выполнение строительно-монтажных работ (единицы) – 1.</w:t>
            </w:r>
          </w:p>
          <w:p w:rsidR="00DD178A" w:rsidRPr="00F83A4B" w:rsidRDefault="00DD178A" w:rsidP="00DD178A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Принято законченных строительством (реконструкцией, капитальным ремонтом) объектов капитального строительства (единицы) – 1.</w:t>
            </w:r>
          </w:p>
          <w:p w:rsidR="00DD178A" w:rsidRPr="00F83A4B" w:rsidRDefault="00DD178A" w:rsidP="00DD178A">
            <w:pPr>
              <w:pStyle w:val="af8"/>
              <w:numPr>
                <w:ilvl w:val="0"/>
                <w:numId w:val="15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Проконтролирован ход выполнения планов капитального строительства (единицы) – 1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31.12.2024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D32F4C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</w:tr>
      <w:tr w:rsidR="00DD178A" w:rsidRPr="00F83A4B" w:rsidTr="00D32F4C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качества проведения государственной экспертизы проектной документации области</w:t>
            </w:r>
          </w:p>
        </w:tc>
      </w:tr>
      <w:tr w:rsidR="00DD178A" w:rsidRPr="00F83A4B" w:rsidTr="00D32F4C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Расходы на 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</w:tr>
      <w:tr w:rsidR="00DD178A" w:rsidRPr="00F83A4B" w:rsidTr="00D32F4C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Проведено 15 государственных экспертиз проектной документации и результатов инженерных изысканий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31.12.2024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</w:p>
    <w:p w:rsidR="00DD178A" w:rsidRDefault="00DD178A" w:rsidP="00DD178A">
      <w:pPr>
        <w:pStyle w:val="ConsPlusNormal"/>
        <w:jc w:val="center"/>
        <w:rPr>
          <w:sz w:val="28"/>
          <w:szCs w:val="28"/>
        </w:rPr>
      </w:pPr>
    </w:p>
    <w:p w:rsidR="00DD178A" w:rsidRDefault="00DD178A" w:rsidP="00DD178A">
      <w:pPr>
        <w:pStyle w:val="ConsPlusNormal"/>
        <w:jc w:val="center"/>
        <w:rPr>
          <w:sz w:val="28"/>
          <w:szCs w:val="28"/>
        </w:rPr>
      </w:pPr>
    </w:p>
    <w:p w:rsidR="00F83A4B" w:rsidRPr="0069438A" w:rsidRDefault="00F83A4B" w:rsidP="00DD178A">
      <w:pPr>
        <w:pStyle w:val="ConsPlusNormal"/>
        <w:jc w:val="center"/>
        <w:rPr>
          <w:sz w:val="28"/>
          <w:szCs w:val="28"/>
        </w:rPr>
      </w:pPr>
    </w:p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</w:p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lastRenderedPageBreak/>
        <w:t>План</w:t>
      </w:r>
    </w:p>
    <w:p w:rsidR="00DD178A" w:rsidRPr="0069438A" w:rsidRDefault="00DD178A" w:rsidP="00DD178A">
      <w:pPr>
        <w:pStyle w:val="ConsPlusNormal"/>
        <w:jc w:val="center"/>
      </w:pPr>
      <w:r w:rsidRPr="0069438A">
        <w:rPr>
          <w:sz w:val="28"/>
          <w:szCs w:val="28"/>
        </w:rPr>
        <w:t>реализации государственной программы Еврейской автономной области</w:t>
      </w:r>
    </w:p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t xml:space="preserve"> на 2025 год</w:t>
      </w:r>
    </w:p>
    <w:p w:rsidR="00DD178A" w:rsidRPr="0069438A" w:rsidRDefault="00DD178A" w:rsidP="00DD17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438A">
        <w:rPr>
          <w:rFonts w:ascii="Times New Roman" w:hAnsi="Times New Roman" w:cs="Times New Roman"/>
          <w:b w:val="0"/>
          <w:sz w:val="28"/>
          <w:szCs w:val="28"/>
        </w:rPr>
        <w:t>«Жилище» на 2024 – 2028 годы</w:t>
      </w:r>
    </w:p>
    <w:p w:rsidR="00DD178A" w:rsidRPr="0069438A" w:rsidRDefault="00DD178A" w:rsidP="00DD17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DD178A" w:rsidRPr="00F83A4B" w:rsidTr="00F83A4B">
        <w:trPr>
          <w:trHeight w:val="871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№ </w:t>
            </w:r>
          </w:p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п/п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Дата достижения контрольной точки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Ответственный исполнитель </w:t>
            </w:r>
          </w:p>
        </w:tc>
      </w:tr>
    </w:tbl>
    <w:p w:rsidR="00B407B6" w:rsidRDefault="00B407B6" w:rsidP="00F83A4B">
      <w:pPr>
        <w:spacing w:after="0" w:line="240" w:lineRule="auto"/>
        <w:ind w:left="-283" w:right="-216"/>
        <w:jc w:val="center"/>
        <w:rPr>
          <w:sz w:val="20"/>
          <w:szCs w:val="20"/>
          <w:lang w:val="en-US"/>
        </w:rPr>
        <w:sectPr w:rsidR="00B407B6" w:rsidSect="00D32F4C">
          <w:type w:val="continuous"/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DD178A" w:rsidRPr="00F83A4B" w:rsidTr="00F83A4B">
        <w:trPr>
          <w:trHeight w:val="304"/>
          <w:tblHeader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4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  <w:vAlign w:val="center"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Ввод в действие жилых домов в области</w:t>
            </w: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 ввод жилья в области – 32,5 тыс. кв. метров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tabs>
                <w:tab w:val="left" w:pos="376"/>
              </w:tabs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Контрольная точка результата регионального проекта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31.12.2025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«Стимулирование строительства жилья»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Департамент по управлению государственным имуществом области, </w:t>
            </w:r>
          </w:p>
          <w:p w:rsidR="00DD178A" w:rsidRPr="00F83A4B" w:rsidRDefault="00DD178A" w:rsidP="00F83A4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83A4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жильем отдельных категорий граждан</w:t>
            </w: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Департамент по управлению государственным имуществом области </w:t>
            </w:r>
          </w:p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D32F4C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Предоставлено 1</w:t>
            </w:r>
            <w:r w:rsidR="00D32F4C" w:rsidRPr="00F83A4B">
              <w:rPr>
                <w:sz w:val="20"/>
                <w:szCs w:val="20"/>
              </w:rPr>
              <w:t>7</w:t>
            </w:r>
            <w:r w:rsidRPr="00F83A4B">
              <w:rPr>
                <w:sz w:val="20"/>
                <w:szCs w:val="20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31.12.2025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83A4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</w:t>
            </w: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2.1</w:t>
            </w:r>
          </w:p>
        </w:tc>
        <w:tc>
          <w:tcPr>
            <w:tcW w:w="5952" w:type="dxa"/>
            <w:noWrap/>
          </w:tcPr>
          <w:p w:rsidR="00DD178A" w:rsidRPr="00F83A4B" w:rsidRDefault="00DD178A" w:rsidP="00D32F4C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Предоставлено </w:t>
            </w:r>
            <w:r w:rsidR="00D32F4C" w:rsidRPr="00F83A4B">
              <w:rPr>
                <w:sz w:val="20"/>
                <w:szCs w:val="20"/>
              </w:rPr>
              <w:t>10</w:t>
            </w:r>
            <w:r w:rsidRPr="00F83A4B">
              <w:rPr>
                <w:sz w:val="20"/>
                <w:szCs w:val="20"/>
              </w:rPr>
              <w:t xml:space="preserve"> социальных выплат молодым семьям на приобретение (строительство) жилого помещения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31.12.2025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1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Предоставление социальной выплаты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Предоставлено 10 социальных выплат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31.12.2025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качества строительства государственной собственности области</w:t>
            </w: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DD178A">
            <w:pPr>
              <w:pStyle w:val="af8"/>
              <w:numPr>
                <w:ilvl w:val="0"/>
                <w:numId w:val="16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Обеспечено выполнение строительно-монтажных работ (единицы) – 1.</w:t>
            </w:r>
          </w:p>
          <w:p w:rsidR="00DD178A" w:rsidRPr="00F83A4B" w:rsidRDefault="00DD178A" w:rsidP="00DD178A">
            <w:pPr>
              <w:pStyle w:val="af8"/>
              <w:numPr>
                <w:ilvl w:val="0"/>
                <w:numId w:val="16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Принято законченных строительством (реконструкцией, капитальным ремонтом) объектов капитального строительства (единицы) – 1.</w:t>
            </w:r>
          </w:p>
          <w:p w:rsidR="00DD178A" w:rsidRPr="00F83A4B" w:rsidRDefault="00DD178A" w:rsidP="00DD178A">
            <w:pPr>
              <w:pStyle w:val="af8"/>
              <w:numPr>
                <w:ilvl w:val="0"/>
                <w:numId w:val="16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Проконтролирован ход выполнения планов капитального строительства (единицы) – 1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31.12.2025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качества проведения государственной экспертизы проектной документации области</w:t>
            </w: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Расходы на 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Проведено 15 государственных экспертиз проектной документации и результатов инженерных изысканий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31.12.2025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</w:p>
    <w:p w:rsidR="00DD178A" w:rsidRDefault="00DD178A" w:rsidP="00DD178A">
      <w:pPr>
        <w:pStyle w:val="ConsPlusNormal"/>
        <w:jc w:val="center"/>
        <w:rPr>
          <w:sz w:val="28"/>
          <w:szCs w:val="28"/>
        </w:rPr>
      </w:pPr>
    </w:p>
    <w:p w:rsidR="00F83A4B" w:rsidRDefault="00F83A4B" w:rsidP="00DD178A">
      <w:pPr>
        <w:pStyle w:val="ConsPlusNormal"/>
        <w:jc w:val="center"/>
        <w:rPr>
          <w:sz w:val="28"/>
          <w:szCs w:val="28"/>
        </w:rPr>
      </w:pPr>
    </w:p>
    <w:p w:rsidR="00F83A4B" w:rsidRDefault="00F83A4B" w:rsidP="00DD178A">
      <w:pPr>
        <w:pStyle w:val="ConsPlusNormal"/>
        <w:jc w:val="center"/>
        <w:rPr>
          <w:sz w:val="28"/>
          <w:szCs w:val="28"/>
        </w:rPr>
      </w:pPr>
    </w:p>
    <w:p w:rsidR="00F83A4B" w:rsidRDefault="00F83A4B" w:rsidP="00DD178A">
      <w:pPr>
        <w:pStyle w:val="ConsPlusNormal"/>
        <w:jc w:val="center"/>
        <w:rPr>
          <w:sz w:val="28"/>
          <w:szCs w:val="28"/>
        </w:rPr>
      </w:pPr>
    </w:p>
    <w:p w:rsidR="00F83A4B" w:rsidRDefault="00F83A4B" w:rsidP="00DD178A">
      <w:pPr>
        <w:pStyle w:val="ConsPlusNormal"/>
        <w:jc w:val="center"/>
        <w:rPr>
          <w:sz w:val="28"/>
          <w:szCs w:val="28"/>
        </w:rPr>
      </w:pPr>
    </w:p>
    <w:p w:rsidR="00F83A4B" w:rsidRPr="0069438A" w:rsidRDefault="00F83A4B" w:rsidP="00DD178A">
      <w:pPr>
        <w:pStyle w:val="ConsPlusNormal"/>
        <w:jc w:val="center"/>
        <w:rPr>
          <w:sz w:val="28"/>
          <w:szCs w:val="28"/>
        </w:rPr>
      </w:pPr>
    </w:p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lastRenderedPageBreak/>
        <w:t>План</w:t>
      </w:r>
    </w:p>
    <w:p w:rsidR="00DD178A" w:rsidRPr="0069438A" w:rsidRDefault="00DD178A" w:rsidP="00DD178A">
      <w:pPr>
        <w:pStyle w:val="ConsPlusNormal"/>
        <w:jc w:val="center"/>
      </w:pPr>
      <w:r w:rsidRPr="0069438A">
        <w:rPr>
          <w:sz w:val="28"/>
          <w:szCs w:val="28"/>
        </w:rPr>
        <w:t>реализации государственной программы Еврейской автономной области</w:t>
      </w:r>
    </w:p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t xml:space="preserve"> на 2026 год</w:t>
      </w:r>
    </w:p>
    <w:p w:rsidR="00DD178A" w:rsidRPr="0069438A" w:rsidRDefault="00DD178A" w:rsidP="00DD17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438A">
        <w:rPr>
          <w:rFonts w:ascii="Times New Roman" w:hAnsi="Times New Roman" w:cs="Times New Roman"/>
          <w:b w:val="0"/>
          <w:sz w:val="28"/>
          <w:szCs w:val="28"/>
        </w:rPr>
        <w:t>«Жилище» на 2024 – 2028 годы</w:t>
      </w:r>
    </w:p>
    <w:p w:rsidR="00DD178A" w:rsidRPr="0069438A" w:rsidRDefault="00DD178A" w:rsidP="00DD178A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DD178A" w:rsidRPr="00F83A4B" w:rsidTr="00F83A4B">
        <w:trPr>
          <w:trHeight w:val="61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№ </w:t>
            </w:r>
          </w:p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п/п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Дата достижения контрольной точки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Ответственный исполнитель </w:t>
            </w:r>
          </w:p>
        </w:tc>
      </w:tr>
    </w:tbl>
    <w:p w:rsidR="00B407B6" w:rsidRDefault="00B407B6" w:rsidP="00F83A4B">
      <w:pPr>
        <w:spacing w:after="0" w:line="240" w:lineRule="auto"/>
        <w:ind w:left="-283" w:right="-216"/>
        <w:jc w:val="center"/>
        <w:rPr>
          <w:sz w:val="20"/>
          <w:szCs w:val="20"/>
          <w:lang w:val="en-US"/>
        </w:rPr>
        <w:sectPr w:rsidR="00B407B6" w:rsidSect="00D32F4C">
          <w:type w:val="continuous"/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DD178A" w:rsidRPr="00F83A4B" w:rsidTr="00F83A4B">
        <w:trPr>
          <w:trHeight w:val="304"/>
          <w:tblHeader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4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  <w:vAlign w:val="center"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Ввод в действие жилых домов в области</w:t>
            </w: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 ввод жилья в области – 33,5 тыс. кв. метров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tabs>
                <w:tab w:val="left" w:pos="376"/>
              </w:tabs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Контрольная точка результата регионального проекта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31.12.2026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«Стимулирование строительства жилья»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Департамент по управлению государственным имуществом области, </w:t>
            </w:r>
          </w:p>
          <w:p w:rsidR="00DD178A" w:rsidRPr="00F83A4B" w:rsidRDefault="00DD178A" w:rsidP="00F83A4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83A4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жильем отдельных категорий граждан</w:t>
            </w: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Департамент по управлению государственным имуществом области </w:t>
            </w:r>
          </w:p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Предоставлено 1</w:t>
            </w:r>
            <w:r w:rsidR="00C2350F" w:rsidRPr="00F83A4B">
              <w:rPr>
                <w:sz w:val="20"/>
                <w:szCs w:val="20"/>
              </w:rPr>
              <w:t>7</w:t>
            </w:r>
            <w:r w:rsidRPr="00F83A4B">
              <w:rPr>
                <w:sz w:val="20"/>
                <w:szCs w:val="20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31.12.2026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Предоставление социальной выплаты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2.1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Предоставлено 10 социальных выплат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31.12.2026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 xml:space="preserve">Комплекс процессных мероприятий «Обеспечение деятельности ОГБУ «Служба заказчика </w:t>
            </w:r>
            <w:r w:rsidRPr="00F83A4B">
              <w:rPr>
                <w:sz w:val="20"/>
                <w:szCs w:val="20"/>
              </w:rPr>
              <w:lastRenderedPageBreak/>
              <w:t>(застройщика) в Еврейской автономной области»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lastRenderedPageBreak/>
              <w:t>Департамент строительства и жилищно-</w:t>
            </w:r>
            <w:r w:rsidRPr="00F83A4B">
              <w:rPr>
                <w:sz w:val="20"/>
                <w:szCs w:val="20"/>
              </w:rPr>
              <w:lastRenderedPageBreak/>
              <w:t>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качества строительства государственной собственности области</w:t>
            </w: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DD178A" w:rsidRPr="00F83A4B" w:rsidTr="00F83A4B">
        <w:trPr>
          <w:trHeight w:val="38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DD178A">
            <w:pPr>
              <w:pStyle w:val="af8"/>
              <w:numPr>
                <w:ilvl w:val="0"/>
                <w:numId w:val="17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Обеспечено выполнение строительно-монтажных работ (единицы) – 1.</w:t>
            </w:r>
          </w:p>
          <w:p w:rsidR="00DD178A" w:rsidRPr="00F83A4B" w:rsidRDefault="00DD178A" w:rsidP="00DD178A">
            <w:pPr>
              <w:pStyle w:val="af8"/>
              <w:numPr>
                <w:ilvl w:val="0"/>
                <w:numId w:val="17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Принято законченных строительством (реконструкцией, капитальным ремонтом) объектов капитального строительства (единицы) – 1.</w:t>
            </w:r>
          </w:p>
          <w:p w:rsidR="00DD178A" w:rsidRPr="00F83A4B" w:rsidRDefault="00DD178A" w:rsidP="00DD178A">
            <w:pPr>
              <w:pStyle w:val="af8"/>
              <w:numPr>
                <w:ilvl w:val="0"/>
                <w:numId w:val="17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Проконтролирован ход выполнения планов капитального строительства (единицы) – 1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31.12.2026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Комплекс процессных мероприятий «Обеспечение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</w:tr>
      <w:tr w:rsidR="00DD178A" w:rsidRPr="00F83A4B" w:rsidTr="00F83A4B">
        <w:trPr>
          <w:trHeight w:val="304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DD178A" w:rsidRPr="00F83A4B" w:rsidRDefault="00DD178A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Обеспечение качества проведения государственной экспертизы проектной документации области</w:t>
            </w:r>
          </w:p>
        </w:tc>
      </w:tr>
      <w:tr w:rsidR="00DD178A" w:rsidRPr="00F83A4B" w:rsidTr="00F83A4B">
        <w:trPr>
          <w:trHeight w:val="392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Расходы на 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DD178A" w:rsidRPr="00F83A4B" w:rsidRDefault="00DD178A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DD178A" w:rsidRPr="00F83A4B" w:rsidRDefault="00DD178A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</w:t>
            </w:r>
            <w:r w:rsidR="00AF3665">
              <w:rPr>
                <w:sz w:val="20"/>
                <w:szCs w:val="20"/>
              </w:rPr>
              <w:t>»</w:t>
            </w:r>
          </w:p>
        </w:tc>
      </w:tr>
      <w:tr w:rsidR="00DD178A" w:rsidRPr="00F83A4B" w:rsidTr="00F83A4B">
        <w:trPr>
          <w:trHeight w:val="527"/>
        </w:trPr>
        <w:tc>
          <w:tcPr>
            <w:tcW w:w="1134" w:type="dxa"/>
            <w:noWrap/>
          </w:tcPr>
          <w:p w:rsidR="00DD178A" w:rsidRPr="00F83A4B" w:rsidRDefault="00DD178A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Проведено 15 государственных экспертиз проектной документации и результатов инженерных изысканий</w:t>
            </w:r>
          </w:p>
        </w:tc>
        <w:tc>
          <w:tcPr>
            <w:tcW w:w="2977" w:type="dxa"/>
            <w:noWrap/>
          </w:tcPr>
          <w:p w:rsidR="00DD178A" w:rsidRPr="00F83A4B" w:rsidRDefault="00DD178A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F83A4B">
              <w:rPr>
                <w:sz w:val="20"/>
                <w:szCs w:val="20"/>
              </w:rPr>
              <w:t>31.12.2026</w:t>
            </w:r>
          </w:p>
        </w:tc>
        <w:tc>
          <w:tcPr>
            <w:tcW w:w="4535" w:type="dxa"/>
            <w:vMerge/>
            <w:noWrap/>
          </w:tcPr>
          <w:p w:rsidR="00DD178A" w:rsidRPr="00F83A4B" w:rsidRDefault="00DD178A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D178A" w:rsidRDefault="00DD178A" w:rsidP="00DD178A">
      <w:pPr>
        <w:pStyle w:val="ConsPlusNormal"/>
        <w:jc w:val="center"/>
        <w:rPr>
          <w:sz w:val="28"/>
          <w:szCs w:val="28"/>
        </w:rPr>
      </w:pPr>
    </w:p>
    <w:p w:rsidR="00B766AC" w:rsidRDefault="00B766AC" w:rsidP="00DD178A">
      <w:pPr>
        <w:pStyle w:val="ConsPlusNormal"/>
        <w:jc w:val="center"/>
        <w:rPr>
          <w:sz w:val="28"/>
          <w:szCs w:val="28"/>
          <w:lang w:val="en-US"/>
        </w:rPr>
      </w:pPr>
    </w:p>
    <w:p w:rsidR="00B407B6" w:rsidRPr="00B407B6" w:rsidRDefault="00B407B6" w:rsidP="00DD178A">
      <w:pPr>
        <w:pStyle w:val="ConsPlusNormal"/>
        <w:jc w:val="center"/>
        <w:rPr>
          <w:sz w:val="28"/>
          <w:szCs w:val="28"/>
          <w:lang w:val="en-US"/>
        </w:rPr>
      </w:pPr>
    </w:p>
    <w:p w:rsidR="00B766AC" w:rsidRDefault="00B766AC" w:rsidP="00DD178A">
      <w:pPr>
        <w:pStyle w:val="ConsPlusNormal"/>
        <w:jc w:val="center"/>
        <w:rPr>
          <w:sz w:val="28"/>
          <w:szCs w:val="28"/>
        </w:rPr>
      </w:pPr>
    </w:p>
    <w:p w:rsidR="00B766AC" w:rsidRDefault="00B766AC" w:rsidP="00DD178A">
      <w:pPr>
        <w:pStyle w:val="ConsPlusNormal"/>
        <w:jc w:val="center"/>
        <w:rPr>
          <w:sz w:val="28"/>
          <w:szCs w:val="28"/>
        </w:rPr>
      </w:pPr>
    </w:p>
    <w:p w:rsidR="00B766AC" w:rsidRDefault="00B766AC" w:rsidP="00DD178A">
      <w:pPr>
        <w:pStyle w:val="ConsPlusNormal"/>
        <w:jc w:val="center"/>
        <w:rPr>
          <w:sz w:val="28"/>
          <w:szCs w:val="28"/>
        </w:rPr>
      </w:pPr>
    </w:p>
    <w:p w:rsidR="00B766AC" w:rsidRDefault="00B766AC" w:rsidP="00DD178A">
      <w:pPr>
        <w:pStyle w:val="ConsPlusNormal"/>
        <w:jc w:val="center"/>
        <w:rPr>
          <w:sz w:val="28"/>
          <w:szCs w:val="28"/>
        </w:rPr>
      </w:pPr>
    </w:p>
    <w:p w:rsidR="00B766AC" w:rsidRDefault="00B766AC" w:rsidP="00DD178A">
      <w:pPr>
        <w:pStyle w:val="ConsPlusNormal"/>
        <w:jc w:val="center"/>
        <w:rPr>
          <w:sz w:val="28"/>
          <w:szCs w:val="28"/>
        </w:rPr>
      </w:pPr>
    </w:p>
    <w:p w:rsidR="00B766AC" w:rsidRDefault="00B766AC" w:rsidP="00DD178A">
      <w:pPr>
        <w:pStyle w:val="ConsPlusNormal"/>
        <w:jc w:val="center"/>
        <w:rPr>
          <w:sz w:val="28"/>
          <w:szCs w:val="28"/>
        </w:rPr>
      </w:pPr>
    </w:p>
    <w:p w:rsidR="00B766AC" w:rsidRDefault="00B766AC" w:rsidP="00DD178A">
      <w:pPr>
        <w:pStyle w:val="ConsPlusNormal"/>
        <w:jc w:val="center"/>
        <w:rPr>
          <w:sz w:val="28"/>
          <w:szCs w:val="28"/>
        </w:rPr>
      </w:pPr>
    </w:p>
    <w:p w:rsidR="00C2350F" w:rsidRPr="0069438A" w:rsidRDefault="00C2350F" w:rsidP="00DD178A">
      <w:pPr>
        <w:pStyle w:val="ConsPlusNormal"/>
        <w:jc w:val="center"/>
        <w:rPr>
          <w:sz w:val="28"/>
          <w:szCs w:val="28"/>
        </w:rPr>
      </w:pPr>
    </w:p>
    <w:p w:rsidR="00C2350F" w:rsidRPr="0069438A" w:rsidRDefault="00C2350F" w:rsidP="00C2350F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lastRenderedPageBreak/>
        <w:t>План</w:t>
      </w:r>
    </w:p>
    <w:p w:rsidR="00C2350F" w:rsidRPr="0069438A" w:rsidRDefault="00C2350F" w:rsidP="00C2350F">
      <w:pPr>
        <w:pStyle w:val="ConsPlusNormal"/>
        <w:jc w:val="center"/>
      </w:pPr>
      <w:r w:rsidRPr="0069438A">
        <w:rPr>
          <w:sz w:val="28"/>
          <w:szCs w:val="28"/>
        </w:rPr>
        <w:t>реализации государственной программы Еврейской автономной области</w:t>
      </w:r>
    </w:p>
    <w:p w:rsidR="00C2350F" w:rsidRPr="0069438A" w:rsidRDefault="00C2350F" w:rsidP="00C2350F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t xml:space="preserve"> на 2027 год</w:t>
      </w:r>
    </w:p>
    <w:p w:rsidR="00C2350F" w:rsidRPr="0069438A" w:rsidRDefault="00C2350F" w:rsidP="00C235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438A">
        <w:rPr>
          <w:rFonts w:ascii="Times New Roman" w:hAnsi="Times New Roman" w:cs="Times New Roman"/>
          <w:b w:val="0"/>
          <w:sz w:val="28"/>
          <w:szCs w:val="28"/>
        </w:rPr>
        <w:t>«Жилище» на 2024 – 2028 годы</w:t>
      </w:r>
    </w:p>
    <w:p w:rsidR="00C2350F" w:rsidRPr="0069438A" w:rsidRDefault="00C2350F" w:rsidP="00C2350F">
      <w:pPr>
        <w:spacing w:after="0" w:line="240" w:lineRule="auto"/>
        <w:ind w:firstLine="709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C2350F" w:rsidRPr="00B766AC" w:rsidTr="00F83A4B">
        <w:trPr>
          <w:trHeight w:val="656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 xml:space="preserve">№ </w:t>
            </w:r>
          </w:p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п/п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Дата достижения контрольной точки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 xml:space="preserve">Ответственный исполнитель </w:t>
            </w:r>
          </w:p>
        </w:tc>
      </w:tr>
    </w:tbl>
    <w:p w:rsidR="00B766AC" w:rsidRDefault="00B766AC" w:rsidP="00F83A4B">
      <w:pPr>
        <w:spacing w:after="0" w:line="240" w:lineRule="auto"/>
        <w:ind w:left="-283" w:right="-216"/>
        <w:jc w:val="center"/>
        <w:rPr>
          <w:sz w:val="20"/>
          <w:szCs w:val="20"/>
          <w:lang w:val="en-US"/>
        </w:rPr>
        <w:sectPr w:rsidR="00B766AC" w:rsidSect="00D32F4C">
          <w:type w:val="continuous"/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C2350F" w:rsidRPr="00B766AC" w:rsidTr="00F83A4B">
        <w:trPr>
          <w:trHeight w:val="304"/>
          <w:tblHeader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t>4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  <w:vAlign w:val="center"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Ввод в действие жилых домов в области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 ввод жилья в области – 34,0 тыс. кв. метров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tabs>
                <w:tab w:val="left" w:pos="376"/>
              </w:tabs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Контрольная точка результата регионального проекта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31.12.2027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Комплекс процессных мероприятий «Стимулирование строительства жилья»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 xml:space="preserve">Департамент по управлению государственным имуществом области, </w:t>
            </w:r>
          </w:p>
          <w:p w:rsidR="00C2350F" w:rsidRPr="00B766AC" w:rsidRDefault="00C2350F" w:rsidP="00F83A4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766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области,</w:t>
            </w:r>
          </w:p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Обеспечение жильем отдельных категорий граждан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 xml:space="preserve">Департамент по управлению государственным имуществом области </w:t>
            </w:r>
          </w:p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Предоставлено 18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31.12.2027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2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Предоставление социальной выплаты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2.1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Предоставлено 10 социальных выплат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31.12.2027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  <w:vAlign w:val="center"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Комплекс процессных мероприятий «Формирование специальных условий ипотечного кредитования»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Развитие ипотечного кредитования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Предоставлена 3 врачам единовременная социальная выплата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31.12.2027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Комплекс процессных мероприятий «Обеспечение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Обеспечение качества строительства государственной собственности области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C2350F">
            <w:pPr>
              <w:pStyle w:val="af8"/>
              <w:numPr>
                <w:ilvl w:val="0"/>
                <w:numId w:val="18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Обеспечено выполнение строительно-монтажных работ (единицы) – 1.</w:t>
            </w:r>
          </w:p>
          <w:p w:rsidR="00C2350F" w:rsidRPr="00B766AC" w:rsidRDefault="00C2350F" w:rsidP="00C2350F">
            <w:pPr>
              <w:pStyle w:val="af8"/>
              <w:numPr>
                <w:ilvl w:val="0"/>
                <w:numId w:val="18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Принято законченных строительством (реконструкцией, капитальным ремонтом) объектов капитального строительства (единицы) – 1.</w:t>
            </w:r>
          </w:p>
          <w:p w:rsidR="00C2350F" w:rsidRPr="00B766AC" w:rsidRDefault="00C2350F" w:rsidP="00C2350F">
            <w:pPr>
              <w:pStyle w:val="af8"/>
              <w:numPr>
                <w:ilvl w:val="0"/>
                <w:numId w:val="18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Проконтролирован ход выполнения планов капитального строительства (единицы) – 1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31.12.2027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Комплекс процессных мероприятий «Обеспечение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Обеспечение качества проведения государственной экспертизы проектной документации области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Расходы на 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Проведено 15 государственных экспертиз проектной документации и результатов инженерных изысканий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31.12.2027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C2350F" w:rsidRPr="0069438A" w:rsidRDefault="00C2350F" w:rsidP="00C2350F">
      <w:pPr>
        <w:pStyle w:val="ConsPlusNormal"/>
        <w:jc w:val="center"/>
        <w:rPr>
          <w:sz w:val="28"/>
          <w:szCs w:val="28"/>
        </w:rPr>
      </w:pPr>
    </w:p>
    <w:p w:rsidR="00C2350F" w:rsidRPr="0069438A" w:rsidRDefault="00C2350F" w:rsidP="00C2350F">
      <w:pPr>
        <w:pStyle w:val="ConsPlusNormal"/>
        <w:jc w:val="center"/>
        <w:rPr>
          <w:sz w:val="28"/>
          <w:szCs w:val="28"/>
        </w:rPr>
      </w:pPr>
    </w:p>
    <w:p w:rsidR="00C2350F" w:rsidRPr="0069438A" w:rsidRDefault="00C2350F" w:rsidP="00C2350F">
      <w:pPr>
        <w:pStyle w:val="ConsPlusNormal"/>
        <w:jc w:val="center"/>
        <w:rPr>
          <w:sz w:val="28"/>
          <w:szCs w:val="28"/>
        </w:rPr>
      </w:pPr>
    </w:p>
    <w:p w:rsidR="00C2350F" w:rsidRPr="0069438A" w:rsidRDefault="00C2350F" w:rsidP="00C2350F">
      <w:pPr>
        <w:pStyle w:val="ConsPlusNormal"/>
        <w:jc w:val="center"/>
        <w:rPr>
          <w:sz w:val="28"/>
          <w:szCs w:val="28"/>
        </w:rPr>
      </w:pPr>
    </w:p>
    <w:p w:rsidR="00C2350F" w:rsidRDefault="00C2350F" w:rsidP="00C2350F">
      <w:pPr>
        <w:pStyle w:val="ConsPlusNormal"/>
        <w:jc w:val="center"/>
        <w:rPr>
          <w:sz w:val="28"/>
          <w:szCs w:val="28"/>
        </w:rPr>
      </w:pPr>
    </w:p>
    <w:p w:rsidR="00B407B6" w:rsidRDefault="00B407B6" w:rsidP="00C2350F">
      <w:pPr>
        <w:pStyle w:val="ConsPlusNormal"/>
        <w:jc w:val="center"/>
        <w:rPr>
          <w:sz w:val="28"/>
          <w:szCs w:val="28"/>
          <w:lang w:val="en-US"/>
        </w:rPr>
      </w:pPr>
    </w:p>
    <w:p w:rsidR="00C2350F" w:rsidRPr="0069438A" w:rsidRDefault="00C2350F" w:rsidP="00C2350F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lastRenderedPageBreak/>
        <w:t>План</w:t>
      </w:r>
    </w:p>
    <w:p w:rsidR="00C2350F" w:rsidRPr="0069438A" w:rsidRDefault="00C2350F" w:rsidP="00C2350F">
      <w:pPr>
        <w:pStyle w:val="ConsPlusNormal"/>
        <w:jc w:val="center"/>
      </w:pPr>
      <w:r w:rsidRPr="0069438A">
        <w:rPr>
          <w:sz w:val="28"/>
          <w:szCs w:val="28"/>
        </w:rPr>
        <w:t>реализации государственной программы Еврейской автономной области</w:t>
      </w:r>
    </w:p>
    <w:p w:rsidR="00C2350F" w:rsidRPr="0069438A" w:rsidRDefault="00C2350F" w:rsidP="00C2350F">
      <w:pPr>
        <w:pStyle w:val="ConsPlusNormal"/>
        <w:jc w:val="center"/>
        <w:rPr>
          <w:sz w:val="28"/>
          <w:szCs w:val="28"/>
        </w:rPr>
      </w:pPr>
      <w:r w:rsidRPr="0069438A">
        <w:rPr>
          <w:sz w:val="28"/>
          <w:szCs w:val="28"/>
        </w:rPr>
        <w:t xml:space="preserve"> на 2028 год</w:t>
      </w:r>
    </w:p>
    <w:p w:rsidR="00C2350F" w:rsidRPr="0069438A" w:rsidRDefault="00C2350F" w:rsidP="00C235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438A">
        <w:rPr>
          <w:rFonts w:ascii="Times New Roman" w:hAnsi="Times New Roman" w:cs="Times New Roman"/>
          <w:b w:val="0"/>
          <w:sz w:val="28"/>
          <w:szCs w:val="28"/>
        </w:rPr>
        <w:t>«Жилище» на 2024 – 2028 годы</w:t>
      </w:r>
    </w:p>
    <w:p w:rsidR="00C2350F" w:rsidRPr="0069438A" w:rsidRDefault="00C2350F" w:rsidP="00C2350F">
      <w:pPr>
        <w:spacing w:after="0" w:line="240" w:lineRule="auto"/>
        <w:ind w:firstLine="709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C2350F" w:rsidRPr="00B766AC" w:rsidTr="00F83A4B">
        <w:trPr>
          <w:trHeight w:val="871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 xml:space="preserve">№ </w:t>
            </w:r>
          </w:p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п/п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Дата достижения контрольной точки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 xml:space="preserve">Ответственный исполнитель </w:t>
            </w:r>
          </w:p>
        </w:tc>
      </w:tr>
    </w:tbl>
    <w:p w:rsidR="00C2350F" w:rsidRDefault="00C2350F" w:rsidP="00F83A4B">
      <w:pPr>
        <w:spacing w:after="0" w:line="240" w:lineRule="auto"/>
        <w:ind w:left="-283" w:right="-216"/>
        <w:jc w:val="center"/>
        <w:rPr>
          <w:sz w:val="24"/>
          <w:szCs w:val="24"/>
          <w:lang w:val="en-US"/>
        </w:rPr>
        <w:sectPr w:rsidR="00C2350F" w:rsidSect="00D32F4C">
          <w:type w:val="continuous"/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952"/>
        <w:gridCol w:w="2977"/>
        <w:gridCol w:w="4535"/>
      </w:tblGrid>
      <w:tr w:rsidR="00C2350F" w:rsidRPr="00B766AC" w:rsidTr="00F83A4B">
        <w:trPr>
          <w:trHeight w:val="304"/>
          <w:tblHeader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t>4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  <w:vAlign w:val="center"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Ввод в действие жилых домов в области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 ввод жилья в области – 34,0 тыс. кв. метров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tabs>
                <w:tab w:val="left" w:pos="376"/>
              </w:tabs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Контрольная точка результата регионального проекта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31.12.2028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Комплекс процессных мероприятий «Стимулирование строительства жилья»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 xml:space="preserve">Департамент по управлению государственным имуществом области, </w:t>
            </w:r>
          </w:p>
          <w:p w:rsidR="00C2350F" w:rsidRPr="00B766AC" w:rsidRDefault="00C2350F" w:rsidP="00F83A4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766A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департамент по молодежной политике правительства области,</w:t>
            </w:r>
          </w:p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Обеспечение жильем отдельных категорий граждан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 xml:space="preserve">Департамент по управлению государственным имуществом области </w:t>
            </w:r>
          </w:p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Предоставлено 18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31.12.2028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2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Предоставление социальной выплаты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социальной защиты населения правительства области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2.1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Предоставлено 10 социальных выплат на приобретение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31.12.2028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  <w:vAlign w:val="center"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Комплекс процессных мероприятий «Формирование специальных условий ипотечного кредитования»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Развитие ипотечного кредитования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здравоохранения правительства области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Предоставлена 3 врачам единовременная социальная выплата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31.12.2028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Комплекс процессных мероприятий «Обеспечение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Обеспечение качества строительства государственной собственности области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Расходы на обеспечение деятельности ОГБУ «Служба заказчика (застройщика) в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ОГБУ «Служба заказчика (застройщика) в Еврейской автономной области»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C2350F">
            <w:pPr>
              <w:pStyle w:val="af8"/>
              <w:numPr>
                <w:ilvl w:val="0"/>
                <w:numId w:val="19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Обеспечено выполнение строительно-монтажных работ (единицы) – 1.</w:t>
            </w:r>
          </w:p>
          <w:p w:rsidR="00C2350F" w:rsidRPr="00B766AC" w:rsidRDefault="00C2350F" w:rsidP="00C2350F">
            <w:pPr>
              <w:pStyle w:val="af8"/>
              <w:numPr>
                <w:ilvl w:val="0"/>
                <w:numId w:val="19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Принято законченных строительством (реконструкцией, капитальным ремонтом) объектов капитального строительства (единицы) – 1.</w:t>
            </w:r>
          </w:p>
          <w:p w:rsidR="00C2350F" w:rsidRPr="00B766AC" w:rsidRDefault="00C2350F" w:rsidP="00C2350F">
            <w:pPr>
              <w:pStyle w:val="af8"/>
              <w:numPr>
                <w:ilvl w:val="0"/>
                <w:numId w:val="19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Проконтролирован ход выполнения планов капитального строительства (единицы) – 1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31.12.2028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Комплекс процессных мероприятий «Обеспечение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noWrap/>
          </w:tcPr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</w:p>
        </w:tc>
      </w:tr>
      <w:tr w:rsidR="00C2350F" w:rsidRPr="00B766AC" w:rsidTr="00F83A4B">
        <w:trPr>
          <w:trHeight w:val="304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</w:p>
        </w:tc>
        <w:tc>
          <w:tcPr>
            <w:tcW w:w="13464" w:type="dxa"/>
            <w:gridSpan w:val="3"/>
            <w:noWrap/>
          </w:tcPr>
          <w:p w:rsidR="00C2350F" w:rsidRPr="00B766AC" w:rsidRDefault="00C2350F" w:rsidP="00F83A4B">
            <w:pPr>
              <w:pStyle w:val="ConsPlusNormal"/>
              <w:jc w:val="both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Обеспечение качества проведения государственной экспертизы проектной документации области</w:t>
            </w:r>
          </w:p>
        </w:tc>
      </w:tr>
      <w:tr w:rsidR="00C2350F" w:rsidRPr="00B766AC" w:rsidTr="00F83A4B">
        <w:trPr>
          <w:trHeight w:val="392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</w:t>
            </w:r>
          </w:p>
        </w:tc>
        <w:tc>
          <w:tcPr>
            <w:tcW w:w="8929" w:type="dxa"/>
            <w:gridSpan w:val="2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Расходы на обеспечение деятельности ОГБУ «Государственная экспертиза проектной документации Еврейской автономной области»</w:t>
            </w:r>
          </w:p>
        </w:tc>
        <w:tc>
          <w:tcPr>
            <w:tcW w:w="4535" w:type="dxa"/>
            <w:vMerge w:val="restart"/>
            <w:noWrap/>
          </w:tcPr>
          <w:p w:rsidR="00C2350F" w:rsidRPr="00B766AC" w:rsidRDefault="00C2350F" w:rsidP="00F83A4B">
            <w:pPr>
              <w:spacing w:after="0" w:line="238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Департамент строительства и жилищно-коммунального хозяйства правительства области,</w:t>
            </w:r>
          </w:p>
          <w:p w:rsidR="00C2350F" w:rsidRPr="00B766AC" w:rsidRDefault="00C2350F" w:rsidP="00F83A4B">
            <w:pPr>
              <w:spacing w:after="0" w:line="240" w:lineRule="auto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ОГБУ «Государственная экспертиза проектной документации Еврейской автономной области»</w:t>
            </w:r>
            <w:r w:rsidR="00AF3665">
              <w:rPr>
                <w:sz w:val="20"/>
                <w:szCs w:val="20"/>
              </w:rPr>
              <w:t>».</w:t>
            </w:r>
          </w:p>
        </w:tc>
      </w:tr>
      <w:tr w:rsidR="00C2350F" w:rsidRPr="00B766AC" w:rsidTr="00F83A4B">
        <w:trPr>
          <w:trHeight w:val="527"/>
        </w:trPr>
        <w:tc>
          <w:tcPr>
            <w:tcW w:w="1134" w:type="dxa"/>
            <w:noWrap/>
          </w:tcPr>
          <w:p w:rsidR="00C2350F" w:rsidRPr="00B766AC" w:rsidRDefault="00C2350F" w:rsidP="00F83A4B">
            <w:pPr>
              <w:spacing w:after="0" w:line="240" w:lineRule="auto"/>
              <w:ind w:left="-283" w:right="-216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1.1</w:t>
            </w:r>
          </w:p>
        </w:tc>
        <w:tc>
          <w:tcPr>
            <w:tcW w:w="5952" w:type="dxa"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Проведено 15 государственных экспертиз проектной документации и результатов инженерных изысканий</w:t>
            </w:r>
          </w:p>
        </w:tc>
        <w:tc>
          <w:tcPr>
            <w:tcW w:w="2977" w:type="dxa"/>
            <w:noWrap/>
          </w:tcPr>
          <w:p w:rsidR="00C2350F" w:rsidRPr="00B766AC" w:rsidRDefault="00C2350F" w:rsidP="00F83A4B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6AC">
              <w:rPr>
                <w:sz w:val="20"/>
                <w:szCs w:val="20"/>
              </w:rPr>
              <w:t>31.12.2028</w:t>
            </w:r>
          </w:p>
        </w:tc>
        <w:tc>
          <w:tcPr>
            <w:tcW w:w="4535" w:type="dxa"/>
            <w:vMerge/>
            <w:noWrap/>
          </w:tcPr>
          <w:p w:rsidR="00C2350F" w:rsidRPr="00B766AC" w:rsidRDefault="00C2350F" w:rsidP="00F83A4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C2350F" w:rsidRPr="00C425E9" w:rsidRDefault="00C2350F" w:rsidP="00C2350F">
      <w:pPr>
        <w:pStyle w:val="ConsPlusNormal"/>
        <w:jc w:val="center"/>
        <w:rPr>
          <w:sz w:val="28"/>
          <w:szCs w:val="28"/>
        </w:rPr>
      </w:pPr>
    </w:p>
    <w:p w:rsidR="00C2350F" w:rsidRDefault="00C2350F" w:rsidP="00DD178A">
      <w:pPr>
        <w:pStyle w:val="ConsPlusNormal"/>
        <w:jc w:val="center"/>
        <w:rPr>
          <w:sz w:val="28"/>
          <w:szCs w:val="28"/>
        </w:rPr>
        <w:sectPr w:rsidR="00C2350F" w:rsidSect="00D32F4C">
          <w:type w:val="continuous"/>
          <w:pgSz w:w="16838" w:h="11906" w:orient="landscape"/>
          <w:pgMar w:top="1701" w:right="1134" w:bottom="851" w:left="1134" w:header="680" w:footer="680" w:gutter="0"/>
          <w:cols w:space="708"/>
          <w:docGrid w:linePitch="381"/>
        </w:sectPr>
      </w:pPr>
    </w:p>
    <w:p w:rsidR="00DD178A" w:rsidRPr="00BE09AF" w:rsidRDefault="00DD178A">
      <w:pPr>
        <w:widowControl w:val="0"/>
        <w:spacing w:after="0" w:line="240" w:lineRule="auto"/>
        <w:ind w:firstLine="709"/>
        <w:jc w:val="both"/>
        <w:outlineLvl w:val="1"/>
        <w:rPr>
          <w:szCs w:val="28"/>
        </w:rPr>
      </w:pPr>
    </w:p>
    <w:p w:rsidR="00390A05" w:rsidRPr="00BE09AF" w:rsidRDefault="0090096F">
      <w:pPr>
        <w:widowControl w:val="0"/>
        <w:spacing w:after="0" w:line="240" w:lineRule="auto"/>
        <w:ind w:firstLine="709"/>
        <w:jc w:val="both"/>
        <w:outlineLvl w:val="1"/>
        <w:rPr>
          <w:iCs/>
          <w:szCs w:val="28"/>
        </w:rPr>
      </w:pPr>
      <w:r w:rsidRPr="00BE09AF">
        <w:rPr>
          <w:szCs w:val="28"/>
        </w:rPr>
        <w:t>2. Настоящее постановление вступает в силу со дня его подписания.</w:t>
      </w:r>
    </w:p>
    <w:p w:rsidR="00390A05" w:rsidRPr="00BE09AF" w:rsidRDefault="00390A05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390A05" w:rsidRPr="00BE09AF" w:rsidRDefault="00390A05">
      <w:pPr>
        <w:widowControl w:val="0"/>
        <w:spacing w:after="0" w:line="240" w:lineRule="auto"/>
        <w:ind w:firstLine="709"/>
        <w:jc w:val="both"/>
        <w:rPr>
          <w:szCs w:val="28"/>
        </w:rPr>
      </w:pPr>
    </w:p>
    <w:p w:rsidR="00327DBA" w:rsidRDefault="00327DBA" w:rsidP="00327DBA">
      <w:pPr>
        <w:spacing w:after="0" w:line="240" w:lineRule="auto"/>
      </w:pPr>
      <w:bookmarkStart w:id="1" w:name="_GoBack"/>
      <w:bookmarkEnd w:id="1"/>
      <w:r w:rsidRPr="0056121A">
        <w:t>Губернатор области                                                                      Р.Э. Гольдштейн</w:t>
      </w:r>
    </w:p>
    <w:p w:rsidR="00390A05" w:rsidRPr="00BE09AF" w:rsidRDefault="00390A05">
      <w:pPr>
        <w:spacing w:after="0" w:line="240" w:lineRule="auto"/>
      </w:pPr>
    </w:p>
    <w:p w:rsidR="00390A05" w:rsidRPr="00BE09AF" w:rsidRDefault="00390A05">
      <w:pPr>
        <w:spacing w:after="0" w:line="240" w:lineRule="auto"/>
      </w:pPr>
    </w:p>
    <w:sectPr w:rsidR="00390A05" w:rsidRPr="00BE09AF" w:rsidSect="00C2350F">
      <w:pgSz w:w="11906" w:h="16838"/>
      <w:pgMar w:top="1134" w:right="851" w:bottom="1134" w:left="1701" w:header="680" w:footer="68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AB2" w:rsidRDefault="00BC2AB2">
      <w:pPr>
        <w:spacing w:after="0" w:line="240" w:lineRule="auto"/>
      </w:pPr>
      <w:r>
        <w:separator/>
      </w:r>
    </w:p>
  </w:endnote>
  <w:endnote w:type="continuationSeparator" w:id="1">
    <w:p w:rsidR="00BC2AB2" w:rsidRDefault="00BC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AB2" w:rsidRDefault="00BC2AB2">
      <w:pPr>
        <w:spacing w:after="0" w:line="240" w:lineRule="auto"/>
      </w:pPr>
      <w:r>
        <w:separator/>
      </w:r>
    </w:p>
  </w:footnote>
  <w:footnote w:type="continuationSeparator" w:id="1">
    <w:p w:rsidR="00BC2AB2" w:rsidRDefault="00BC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585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3A4B" w:rsidRDefault="00F83A4B" w:rsidP="00497D4A">
        <w:pPr>
          <w:pStyle w:val="af9"/>
          <w:jc w:val="center"/>
          <w:rPr>
            <w:sz w:val="24"/>
            <w:szCs w:val="24"/>
          </w:rPr>
        </w:pPr>
        <w:r w:rsidRPr="005131E8">
          <w:rPr>
            <w:sz w:val="24"/>
            <w:szCs w:val="24"/>
          </w:rPr>
          <w:fldChar w:fldCharType="begin"/>
        </w:r>
        <w:r w:rsidRPr="005131E8">
          <w:rPr>
            <w:sz w:val="24"/>
            <w:szCs w:val="24"/>
          </w:rPr>
          <w:instrText xml:space="preserve"> PAGE   \* MERGEFORMAT </w:instrText>
        </w:r>
        <w:r w:rsidRPr="005131E8">
          <w:rPr>
            <w:sz w:val="24"/>
            <w:szCs w:val="24"/>
          </w:rPr>
          <w:fldChar w:fldCharType="separate"/>
        </w:r>
        <w:r w:rsidR="00AF3665">
          <w:rPr>
            <w:noProof/>
            <w:sz w:val="24"/>
            <w:szCs w:val="24"/>
          </w:rPr>
          <w:t>2</w:t>
        </w:r>
        <w:r w:rsidRPr="005131E8">
          <w:rPr>
            <w:sz w:val="24"/>
            <w:szCs w:val="24"/>
          </w:rPr>
          <w:fldChar w:fldCharType="end"/>
        </w:r>
      </w:p>
      <w:p w:rsidR="00F83A4B" w:rsidRPr="005131E8" w:rsidRDefault="00F83A4B" w:rsidP="00497D4A">
        <w:pPr>
          <w:pStyle w:val="af9"/>
          <w:jc w:val="center"/>
          <w:rPr>
            <w:sz w:val="24"/>
            <w:szCs w:val="24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4B" w:rsidRDefault="00F83A4B">
    <w:pPr>
      <w:pStyle w:val="af9"/>
      <w:jc w:val="center"/>
    </w:pPr>
  </w:p>
  <w:p w:rsidR="00F83A4B" w:rsidRDefault="00F83A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585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3A4B" w:rsidRPr="005131E8" w:rsidRDefault="00F83A4B" w:rsidP="00F55A0D">
        <w:pPr>
          <w:pStyle w:val="af9"/>
          <w:jc w:val="center"/>
          <w:rPr>
            <w:sz w:val="24"/>
            <w:szCs w:val="24"/>
          </w:rPr>
        </w:pPr>
        <w:r w:rsidRPr="005131E8">
          <w:rPr>
            <w:sz w:val="24"/>
            <w:szCs w:val="24"/>
          </w:rPr>
          <w:fldChar w:fldCharType="begin"/>
        </w:r>
        <w:r w:rsidRPr="005131E8">
          <w:rPr>
            <w:sz w:val="24"/>
            <w:szCs w:val="24"/>
          </w:rPr>
          <w:instrText xml:space="preserve"> PAGE   \* MERGEFORMAT </w:instrText>
        </w:r>
        <w:r w:rsidRPr="005131E8">
          <w:rPr>
            <w:sz w:val="24"/>
            <w:szCs w:val="24"/>
          </w:rPr>
          <w:fldChar w:fldCharType="separate"/>
        </w:r>
        <w:r w:rsidR="00AF3665">
          <w:rPr>
            <w:noProof/>
            <w:sz w:val="24"/>
            <w:szCs w:val="24"/>
          </w:rPr>
          <w:t>24</w:t>
        </w:r>
        <w:r w:rsidRPr="005131E8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4B" w:rsidRDefault="00F83A4B">
    <w:pPr>
      <w:pStyle w:val="af9"/>
      <w:jc w:val="center"/>
    </w:pPr>
  </w:p>
  <w:p w:rsidR="00F83A4B" w:rsidRDefault="00F83A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02C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58D5"/>
    <w:multiLevelType w:val="hybridMultilevel"/>
    <w:tmpl w:val="72EE79E8"/>
    <w:lvl w:ilvl="0" w:tplc="52C27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1B06080">
      <w:start w:val="1"/>
      <w:numFmt w:val="lowerLetter"/>
      <w:lvlText w:val="%2."/>
      <w:lvlJc w:val="left"/>
      <w:pPr>
        <w:ind w:left="2520" w:hanging="360"/>
      </w:pPr>
    </w:lvl>
    <w:lvl w:ilvl="2" w:tplc="9244BC22">
      <w:start w:val="1"/>
      <w:numFmt w:val="lowerRoman"/>
      <w:lvlText w:val="%3."/>
      <w:lvlJc w:val="right"/>
      <w:pPr>
        <w:ind w:left="3240" w:hanging="180"/>
      </w:pPr>
    </w:lvl>
    <w:lvl w:ilvl="3" w:tplc="D7BABBB8">
      <w:start w:val="1"/>
      <w:numFmt w:val="decimal"/>
      <w:lvlText w:val="%4."/>
      <w:lvlJc w:val="left"/>
      <w:pPr>
        <w:ind w:left="3960" w:hanging="360"/>
      </w:pPr>
    </w:lvl>
    <w:lvl w:ilvl="4" w:tplc="181E97F0">
      <w:start w:val="1"/>
      <w:numFmt w:val="lowerLetter"/>
      <w:lvlText w:val="%5."/>
      <w:lvlJc w:val="left"/>
      <w:pPr>
        <w:ind w:left="4680" w:hanging="360"/>
      </w:pPr>
    </w:lvl>
    <w:lvl w:ilvl="5" w:tplc="6018E3EE">
      <w:start w:val="1"/>
      <w:numFmt w:val="lowerRoman"/>
      <w:lvlText w:val="%6."/>
      <w:lvlJc w:val="right"/>
      <w:pPr>
        <w:ind w:left="5400" w:hanging="180"/>
      </w:pPr>
    </w:lvl>
    <w:lvl w:ilvl="6" w:tplc="B4220604">
      <w:start w:val="1"/>
      <w:numFmt w:val="decimal"/>
      <w:lvlText w:val="%7."/>
      <w:lvlJc w:val="left"/>
      <w:pPr>
        <w:ind w:left="6120" w:hanging="360"/>
      </w:pPr>
    </w:lvl>
    <w:lvl w:ilvl="7" w:tplc="1D627A48">
      <w:start w:val="1"/>
      <w:numFmt w:val="lowerLetter"/>
      <w:lvlText w:val="%8."/>
      <w:lvlJc w:val="left"/>
      <w:pPr>
        <w:ind w:left="6840" w:hanging="360"/>
      </w:pPr>
    </w:lvl>
    <w:lvl w:ilvl="8" w:tplc="8D846C56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D1080A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4790"/>
    <w:multiLevelType w:val="hybridMultilevel"/>
    <w:tmpl w:val="679A1590"/>
    <w:lvl w:ilvl="0" w:tplc="F3E07D9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D47980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C5F84"/>
    <w:multiLevelType w:val="hybridMultilevel"/>
    <w:tmpl w:val="241CB494"/>
    <w:lvl w:ilvl="0" w:tplc="0E9A883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63145CB0">
      <w:start w:val="1"/>
      <w:numFmt w:val="none"/>
      <w:lvlText w:val=""/>
      <w:lvlJc w:val="left"/>
      <w:pPr>
        <w:tabs>
          <w:tab w:val="num" w:pos="360"/>
        </w:tabs>
      </w:pPr>
    </w:lvl>
    <w:lvl w:ilvl="2" w:tplc="60586962">
      <w:start w:val="1"/>
      <w:numFmt w:val="none"/>
      <w:lvlText w:val=""/>
      <w:lvlJc w:val="left"/>
      <w:pPr>
        <w:tabs>
          <w:tab w:val="num" w:pos="360"/>
        </w:tabs>
      </w:pPr>
    </w:lvl>
    <w:lvl w:ilvl="3" w:tplc="6710566A">
      <w:start w:val="1"/>
      <w:numFmt w:val="none"/>
      <w:lvlText w:val=""/>
      <w:lvlJc w:val="left"/>
      <w:pPr>
        <w:tabs>
          <w:tab w:val="num" w:pos="360"/>
        </w:tabs>
      </w:pPr>
    </w:lvl>
    <w:lvl w:ilvl="4" w:tplc="8ED2AD7C">
      <w:start w:val="1"/>
      <w:numFmt w:val="none"/>
      <w:lvlText w:val=""/>
      <w:lvlJc w:val="left"/>
      <w:pPr>
        <w:tabs>
          <w:tab w:val="num" w:pos="360"/>
        </w:tabs>
      </w:pPr>
    </w:lvl>
    <w:lvl w:ilvl="5" w:tplc="F790DD6E">
      <w:start w:val="1"/>
      <w:numFmt w:val="none"/>
      <w:lvlText w:val=""/>
      <w:lvlJc w:val="left"/>
      <w:pPr>
        <w:tabs>
          <w:tab w:val="num" w:pos="360"/>
        </w:tabs>
      </w:pPr>
    </w:lvl>
    <w:lvl w:ilvl="6" w:tplc="5F3E2D88">
      <w:start w:val="1"/>
      <w:numFmt w:val="none"/>
      <w:lvlText w:val=""/>
      <w:lvlJc w:val="left"/>
      <w:pPr>
        <w:tabs>
          <w:tab w:val="num" w:pos="360"/>
        </w:tabs>
      </w:pPr>
    </w:lvl>
    <w:lvl w:ilvl="7" w:tplc="3BE07DB4">
      <w:start w:val="1"/>
      <w:numFmt w:val="none"/>
      <w:lvlText w:val=""/>
      <w:lvlJc w:val="left"/>
      <w:pPr>
        <w:tabs>
          <w:tab w:val="num" w:pos="360"/>
        </w:tabs>
      </w:pPr>
    </w:lvl>
    <w:lvl w:ilvl="8" w:tplc="F536CB9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C624DE0"/>
    <w:multiLevelType w:val="hybridMultilevel"/>
    <w:tmpl w:val="85B272AE"/>
    <w:lvl w:ilvl="0" w:tplc="F67EF55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A18F298">
      <w:start w:val="1"/>
      <w:numFmt w:val="lowerLetter"/>
      <w:lvlText w:val="%2."/>
      <w:lvlJc w:val="left"/>
      <w:pPr>
        <w:ind w:left="2520" w:hanging="360"/>
      </w:pPr>
    </w:lvl>
    <w:lvl w:ilvl="2" w:tplc="6EAC17EC">
      <w:start w:val="1"/>
      <w:numFmt w:val="lowerRoman"/>
      <w:lvlText w:val="%3."/>
      <w:lvlJc w:val="right"/>
      <w:pPr>
        <w:ind w:left="3240" w:hanging="180"/>
      </w:pPr>
    </w:lvl>
    <w:lvl w:ilvl="3" w:tplc="044048FC">
      <w:start w:val="1"/>
      <w:numFmt w:val="decimal"/>
      <w:lvlText w:val="%4."/>
      <w:lvlJc w:val="left"/>
      <w:pPr>
        <w:ind w:left="3960" w:hanging="360"/>
      </w:pPr>
    </w:lvl>
    <w:lvl w:ilvl="4" w:tplc="50AC3386">
      <w:start w:val="1"/>
      <w:numFmt w:val="lowerLetter"/>
      <w:lvlText w:val="%5."/>
      <w:lvlJc w:val="left"/>
      <w:pPr>
        <w:ind w:left="4680" w:hanging="360"/>
      </w:pPr>
    </w:lvl>
    <w:lvl w:ilvl="5" w:tplc="1996D9AE">
      <w:start w:val="1"/>
      <w:numFmt w:val="lowerRoman"/>
      <w:lvlText w:val="%6."/>
      <w:lvlJc w:val="right"/>
      <w:pPr>
        <w:ind w:left="5400" w:hanging="180"/>
      </w:pPr>
    </w:lvl>
    <w:lvl w:ilvl="6" w:tplc="811EF072">
      <w:start w:val="1"/>
      <w:numFmt w:val="decimal"/>
      <w:lvlText w:val="%7."/>
      <w:lvlJc w:val="left"/>
      <w:pPr>
        <w:ind w:left="6120" w:hanging="360"/>
      </w:pPr>
    </w:lvl>
    <w:lvl w:ilvl="7" w:tplc="E1369254">
      <w:start w:val="1"/>
      <w:numFmt w:val="lowerLetter"/>
      <w:lvlText w:val="%8."/>
      <w:lvlJc w:val="left"/>
      <w:pPr>
        <w:ind w:left="6840" w:hanging="360"/>
      </w:pPr>
    </w:lvl>
    <w:lvl w:ilvl="8" w:tplc="1C2E7E2A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F7B08E5"/>
    <w:multiLevelType w:val="hybridMultilevel"/>
    <w:tmpl w:val="B5DA1856"/>
    <w:lvl w:ilvl="0" w:tplc="038EB4E8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D49AD05C">
      <w:start w:val="1"/>
      <w:numFmt w:val="none"/>
      <w:lvlText w:val=""/>
      <w:lvlJc w:val="left"/>
      <w:pPr>
        <w:tabs>
          <w:tab w:val="num" w:pos="360"/>
        </w:tabs>
      </w:pPr>
    </w:lvl>
    <w:lvl w:ilvl="2" w:tplc="F9C6DCF4">
      <w:start w:val="1"/>
      <w:numFmt w:val="none"/>
      <w:lvlText w:val=""/>
      <w:lvlJc w:val="left"/>
      <w:pPr>
        <w:tabs>
          <w:tab w:val="num" w:pos="360"/>
        </w:tabs>
      </w:pPr>
    </w:lvl>
    <w:lvl w:ilvl="3" w:tplc="178A4F3E">
      <w:start w:val="1"/>
      <w:numFmt w:val="none"/>
      <w:lvlText w:val=""/>
      <w:lvlJc w:val="left"/>
      <w:pPr>
        <w:tabs>
          <w:tab w:val="num" w:pos="360"/>
        </w:tabs>
      </w:pPr>
    </w:lvl>
    <w:lvl w:ilvl="4" w:tplc="5706F0FA">
      <w:start w:val="1"/>
      <w:numFmt w:val="none"/>
      <w:lvlText w:val=""/>
      <w:lvlJc w:val="left"/>
      <w:pPr>
        <w:tabs>
          <w:tab w:val="num" w:pos="360"/>
        </w:tabs>
      </w:pPr>
    </w:lvl>
    <w:lvl w:ilvl="5" w:tplc="2632BAF6">
      <w:start w:val="1"/>
      <w:numFmt w:val="none"/>
      <w:lvlText w:val=""/>
      <w:lvlJc w:val="left"/>
      <w:pPr>
        <w:tabs>
          <w:tab w:val="num" w:pos="360"/>
        </w:tabs>
      </w:pPr>
    </w:lvl>
    <w:lvl w:ilvl="6" w:tplc="FA089430">
      <w:start w:val="1"/>
      <w:numFmt w:val="none"/>
      <w:lvlText w:val=""/>
      <w:lvlJc w:val="left"/>
      <w:pPr>
        <w:tabs>
          <w:tab w:val="num" w:pos="360"/>
        </w:tabs>
      </w:pPr>
    </w:lvl>
    <w:lvl w:ilvl="7" w:tplc="7CBA856A">
      <w:start w:val="1"/>
      <w:numFmt w:val="none"/>
      <w:lvlText w:val=""/>
      <w:lvlJc w:val="left"/>
      <w:pPr>
        <w:tabs>
          <w:tab w:val="num" w:pos="360"/>
        </w:tabs>
      </w:pPr>
    </w:lvl>
    <w:lvl w:ilvl="8" w:tplc="BC22DB9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180669"/>
    <w:multiLevelType w:val="hybridMultilevel"/>
    <w:tmpl w:val="790662A8"/>
    <w:lvl w:ilvl="0" w:tplc="655CEDF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BA8E7E1A">
      <w:start w:val="1"/>
      <w:numFmt w:val="lowerLetter"/>
      <w:lvlText w:val="%2."/>
      <w:lvlJc w:val="left"/>
      <w:pPr>
        <w:ind w:left="1440" w:hanging="360"/>
      </w:pPr>
    </w:lvl>
    <w:lvl w:ilvl="2" w:tplc="475C0A40">
      <w:start w:val="1"/>
      <w:numFmt w:val="lowerRoman"/>
      <w:lvlText w:val="%3."/>
      <w:lvlJc w:val="right"/>
      <w:pPr>
        <w:ind w:left="2160" w:hanging="180"/>
      </w:pPr>
    </w:lvl>
    <w:lvl w:ilvl="3" w:tplc="9FEE094E">
      <w:start w:val="1"/>
      <w:numFmt w:val="decimal"/>
      <w:lvlText w:val="%4."/>
      <w:lvlJc w:val="left"/>
      <w:pPr>
        <w:ind w:left="2880" w:hanging="360"/>
      </w:pPr>
    </w:lvl>
    <w:lvl w:ilvl="4" w:tplc="4EBE396A">
      <w:start w:val="1"/>
      <w:numFmt w:val="lowerLetter"/>
      <w:lvlText w:val="%5."/>
      <w:lvlJc w:val="left"/>
      <w:pPr>
        <w:ind w:left="3600" w:hanging="360"/>
      </w:pPr>
    </w:lvl>
    <w:lvl w:ilvl="5" w:tplc="0A1E76D6">
      <w:start w:val="1"/>
      <w:numFmt w:val="lowerRoman"/>
      <w:lvlText w:val="%6."/>
      <w:lvlJc w:val="right"/>
      <w:pPr>
        <w:ind w:left="4320" w:hanging="180"/>
      </w:pPr>
    </w:lvl>
    <w:lvl w:ilvl="6" w:tplc="6DCC8C6C">
      <w:start w:val="1"/>
      <w:numFmt w:val="decimal"/>
      <w:lvlText w:val="%7."/>
      <w:lvlJc w:val="left"/>
      <w:pPr>
        <w:ind w:left="5040" w:hanging="360"/>
      </w:pPr>
    </w:lvl>
    <w:lvl w:ilvl="7" w:tplc="82743F04">
      <w:start w:val="1"/>
      <w:numFmt w:val="lowerLetter"/>
      <w:lvlText w:val="%8."/>
      <w:lvlJc w:val="left"/>
      <w:pPr>
        <w:ind w:left="5760" w:hanging="360"/>
      </w:pPr>
    </w:lvl>
    <w:lvl w:ilvl="8" w:tplc="CEEE252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81429"/>
    <w:multiLevelType w:val="hybridMultilevel"/>
    <w:tmpl w:val="1F4AA02E"/>
    <w:lvl w:ilvl="0" w:tplc="9C0CF65A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AE2A8C0">
      <w:start w:val="1"/>
      <w:numFmt w:val="decimal"/>
      <w:lvlText w:val=""/>
      <w:lvlJc w:val="left"/>
    </w:lvl>
    <w:lvl w:ilvl="2" w:tplc="3996826E">
      <w:start w:val="1"/>
      <w:numFmt w:val="decimal"/>
      <w:lvlText w:val=""/>
      <w:lvlJc w:val="left"/>
    </w:lvl>
    <w:lvl w:ilvl="3" w:tplc="479C9400">
      <w:start w:val="1"/>
      <w:numFmt w:val="decimal"/>
      <w:lvlText w:val=""/>
      <w:lvlJc w:val="left"/>
    </w:lvl>
    <w:lvl w:ilvl="4" w:tplc="2B92E254">
      <w:start w:val="1"/>
      <w:numFmt w:val="decimal"/>
      <w:lvlText w:val=""/>
      <w:lvlJc w:val="left"/>
    </w:lvl>
    <w:lvl w:ilvl="5" w:tplc="6C36B9E6">
      <w:start w:val="1"/>
      <w:numFmt w:val="decimal"/>
      <w:lvlText w:val=""/>
      <w:lvlJc w:val="left"/>
    </w:lvl>
    <w:lvl w:ilvl="6" w:tplc="267A8F78">
      <w:start w:val="1"/>
      <w:numFmt w:val="decimal"/>
      <w:lvlText w:val=""/>
      <w:lvlJc w:val="left"/>
    </w:lvl>
    <w:lvl w:ilvl="7" w:tplc="8D581370">
      <w:start w:val="1"/>
      <w:numFmt w:val="decimal"/>
      <w:lvlText w:val=""/>
      <w:lvlJc w:val="left"/>
    </w:lvl>
    <w:lvl w:ilvl="8" w:tplc="18A4964A">
      <w:start w:val="1"/>
      <w:numFmt w:val="decimal"/>
      <w:lvlText w:val=""/>
      <w:lvlJc w:val="left"/>
    </w:lvl>
  </w:abstractNum>
  <w:abstractNum w:abstractNumId="10">
    <w:nsid w:val="2FAD44B1"/>
    <w:multiLevelType w:val="hybridMultilevel"/>
    <w:tmpl w:val="E0B66078"/>
    <w:lvl w:ilvl="0" w:tplc="6E4CF9AC">
      <w:start w:val="1"/>
      <w:numFmt w:val="decimal"/>
      <w:lvlText w:val="%1."/>
      <w:lvlJc w:val="left"/>
      <w:pPr>
        <w:ind w:left="1545" w:hanging="1545"/>
      </w:pPr>
      <w:rPr>
        <w:rFonts w:hint="default"/>
        <w:color w:val="auto"/>
      </w:rPr>
    </w:lvl>
    <w:lvl w:ilvl="1" w:tplc="BED0A708">
      <w:start w:val="1"/>
      <w:numFmt w:val="none"/>
      <w:lvlText w:val=""/>
      <w:lvlJc w:val="left"/>
      <w:pPr>
        <w:tabs>
          <w:tab w:val="num" w:pos="360"/>
        </w:tabs>
      </w:pPr>
    </w:lvl>
    <w:lvl w:ilvl="2" w:tplc="8514C188">
      <w:start w:val="1"/>
      <w:numFmt w:val="none"/>
      <w:lvlText w:val=""/>
      <w:lvlJc w:val="left"/>
      <w:pPr>
        <w:tabs>
          <w:tab w:val="num" w:pos="360"/>
        </w:tabs>
      </w:pPr>
    </w:lvl>
    <w:lvl w:ilvl="3" w:tplc="F3EC38B8">
      <w:start w:val="1"/>
      <w:numFmt w:val="none"/>
      <w:lvlText w:val=""/>
      <w:lvlJc w:val="left"/>
      <w:pPr>
        <w:tabs>
          <w:tab w:val="num" w:pos="360"/>
        </w:tabs>
      </w:pPr>
    </w:lvl>
    <w:lvl w:ilvl="4" w:tplc="31F86278">
      <w:start w:val="1"/>
      <w:numFmt w:val="none"/>
      <w:lvlText w:val=""/>
      <w:lvlJc w:val="left"/>
      <w:pPr>
        <w:tabs>
          <w:tab w:val="num" w:pos="360"/>
        </w:tabs>
      </w:pPr>
    </w:lvl>
    <w:lvl w:ilvl="5" w:tplc="02FA9B40">
      <w:start w:val="1"/>
      <w:numFmt w:val="none"/>
      <w:lvlText w:val=""/>
      <w:lvlJc w:val="left"/>
      <w:pPr>
        <w:tabs>
          <w:tab w:val="num" w:pos="360"/>
        </w:tabs>
      </w:pPr>
    </w:lvl>
    <w:lvl w:ilvl="6" w:tplc="7F86D0C2">
      <w:start w:val="1"/>
      <w:numFmt w:val="none"/>
      <w:lvlText w:val=""/>
      <w:lvlJc w:val="left"/>
      <w:pPr>
        <w:tabs>
          <w:tab w:val="num" w:pos="360"/>
        </w:tabs>
      </w:pPr>
    </w:lvl>
    <w:lvl w:ilvl="7" w:tplc="43B611FC">
      <w:start w:val="1"/>
      <w:numFmt w:val="none"/>
      <w:lvlText w:val=""/>
      <w:lvlJc w:val="left"/>
      <w:pPr>
        <w:tabs>
          <w:tab w:val="num" w:pos="360"/>
        </w:tabs>
      </w:pPr>
    </w:lvl>
    <w:lvl w:ilvl="8" w:tplc="4D2ACEB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E140962"/>
    <w:multiLevelType w:val="hybridMultilevel"/>
    <w:tmpl w:val="34EE0120"/>
    <w:lvl w:ilvl="0" w:tplc="6DB8872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E6B2ECDA">
      <w:start w:val="1"/>
      <w:numFmt w:val="lowerLetter"/>
      <w:lvlText w:val="%2."/>
      <w:lvlJc w:val="left"/>
      <w:pPr>
        <w:ind w:left="1619" w:hanging="360"/>
      </w:pPr>
    </w:lvl>
    <w:lvl w:ilvl="2" w:tplc="0AC8DD88">
      <w:start w:val="1"/>
      <w:numFmt w:val="lowerRoman"/>
      <w:lvlText w:val="%3."/>
      <w:lvlJc w:val="right"/>
      <w:pPr>
        <w:ind w:left="2339" w:hanging="180"/>
      </w:pPr>
    </w:lvl>
    <w:lvl w:ilvl="3" w:tplc="6506FD90">
      <w:start w:val="1"/>
      <w:numFmt w:val="decimal"/>
      <w:lvlText w:val="%4."/>
      <w:lvlJc w:val="left"/>
      <w:pPr>
        <w:ind w:left="3059" w:hanging="360"/>
      </w:pPr>
    </w:lvl>
    <w:lvl w:ilvl="4" w:tplc="3F04CB34">
      <w:start w:val="1"/>
      <w:numFmt w:val="lowerLetter"/>
      <w:lvlText w:val="%5."/>
      <w:lvlJc w:val="left"/>
      <w:pPr>
        <w:ind w:left="3779" w:hanging="360"/>
      </w:pPr>
    </w:lvl>
    <w:lvl w:ilvl="5" w:tplc="295E6908">
      <w:start w:val="1"/>
      <w:numFmt w:val="lowerRoman"/>
      <w:lvlText w:val="%6."/>
      <w:lvlJc w:val="right"/>
      <w:pPr>
        <w:ind w:left="4499" w:hanging="180"/>
      </w:pPr>
    </w:lvl>
    <w:lvl w:ilvl="6" w:tplc="C82A9870">
      <w:start w:val="1"/>
      <w:numFmt w:val="decimal"/>
      <w:lvlText w:val="%7."/>
      <w:lvlJc w:val="left"/>
      <w:pPr>
        <w:ind w:left="5219" w:hanging="360"/>
      </w:pPr>
    </w:lvl>
    <w:lvl w:ilvl="7" w:tplc="914ED694">
      <w:start w:val="1"/>
      <w:numFmt w:val="lowerLetter"/>
      <w:lvlText w:val="%8."/>
      <w:lvlJc w:val="left"/>
      <w:pPr>
        <w:ind w:left="5939" w:hanging="360"/>
      </w:pPr>
    </w:lvl>
    <w:lvl w:ilvl="8" w:tplc="62BEA528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536F20CC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02CE2"/>
    <w:multiLevelType w:val="hybridMultilevel"/>
    <w:tmpl w:val="3CA01DF8"/>
    <w:lvl w:ilvl="0" w:tplc="F3E07D9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921CFD"/>
    <w:multiLevelType w:val="hybridMultilevel"/>
    <w:tmpl w:val="B58C4A34"/>
    <w:lvl w:ilvl="0" w:tplc="056EBA60">
      <w:start w:val="1"/>
      <w:numFmt w:val="bullet"/>
      <w:lvlText w:val="-"/>
      <w:lvlJc w:val="left"/>
      <w:pPr>
        <w:ind w:left="1353" w:hanging="360"/>
      </w:pPr>
      <w:rPr>
        <w:rFonts w:ascii="Sitka Small" w:hAnsi="Sitka Small" w:hint="default"/>
      </w:rPr>
    </w:lvl>
    <w:lvl w:ilvl="1" w:tplc="68D2B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C1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4D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C2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6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8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0D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A6DC9"/>
    <w:multiLevelType w:val="hybridMultilevel"/>
    <w:tmpl w:val="F64446D0"/>
    <w:lvl w:ilvl="0" w:tplc="133898D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E7E135E">
      <w:start w:val="1"/>
      <w:numFmt w:val="decimal"/>
      <w:lvlText w:val=""/>
      <w:lvlJc w:val="left"/>
    </w:lvl>
    <w:lvl w:ilvl="2" w:tplc="6742B378">
      <w:start w:val="1"/>
      <w:numFmt w:val="decimal"/>
      <w:lvlText w:val=""/>
      <w:lvlJc w:val="left"/>
    </w:lvl>
    <w:lvl w:ilvl="3" w:tplc="8E7EEEE4">
      <w:start w:val="1"/>
      <w:numFmt w:val="decimal"/>
      <w:lvlText w:val=""/>
      <w:lvlJc w:val="left"/>
    </w:lvl>
    <w:lvl w:ilvl="4" w:tplc="4B824732">
      <w:start w:val="1"/>
      <w:numFmt w:val="decimal"/>
      <w:lvlText w:val=""/>
      <w:lvlJc w:val="left"/>
    </w:lvl>
    <w:lvl w:ilvl="5" w:tplc="9AA4144A">
      <w:start w:val="1"/>
      <w:numFmt w:val="decimal"/>
      <w:lvlText w:val=""/>
      <w:lvlJc w:val="left"/>
    </w:lvl>
    <w:lvl w:ilvl="6" w:tplc="D2B86ACC">
      <w:start w:val="1"/>
      <w:numFmt w:val="decimal"/>
      <w:lvlText w:val=""/>
      <w:lvlJc w:val="left"/>
    </w:lvl>
    <w:lvl w:ilvl="7" w:tplc="95EC08A2">
      <w:start w:val="1"/>
      <w:numFmt w:val="decimal"/>
      <w:lvlText w:val=""/>
      <w:lvlJc w:val="left"/>
    </w:lvl>
    <w:lvl w:ilvl="8" w:tplc="9D1E105C">
      <w:start w:val="1"/>
      <w:numFmt w:val="decimal"/>
      <w:lvlText w:val=""/>
      <w:lvlJc w:val="left"/>
    </w:lvl>
  </w:abstractNum>
  <w:abstractNum w:abstractNumId="16">
    <w:nsid w:val="6FEC129E"/>
    <w:multiLevelType w:val="hybridMultilevel"/>
    <w:tmpl w:val="CE94BC76"/>
    <w:lvl w:ilvl="0" w:tplc="A3463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302172">
      <w:start w:val="1"/>
      <w:numFmt w:val="lowerLetter"/>
      <w:lvlText w:val="%2."/>
      <w:lvlJc w:val="left"/>
      <w:pPr>
        <w:ind w:left="1440" w:hanging="360"/>
      </w:pPr>
    </w:lvl>
    <w:lvl w:ilvl="2" w:tplc="979841AE">
      <w:start w:val="1"/>
      <w:numFmt w:val="lowerRoman"/>
      <w:lvlText w:val="%3."/>
      <w:lvlJc w:val="right"/>
      <w:pPr>
        <w:ind w:left="2160" w:hanging="180"/>
      </w:pPr>
    </w:lvl>
    <w:lvl w:ilvl="3" w:tplc="309423FC">
      <w:start w:val="1"/>
      <w:numFmt w:val="decimal"/>
      <w:lvlText w:val="%4."/>
      <w:lvlJc w:val="left"/>
      <w:pPr>
        <w:ind w:left="2880" w:hanging="360"/>
      </w:pPr>
    </w:lvl>
    <w:lvl w:ilvl="4" w:tplc="D6EE01E2">
      <w:start w:val="1"/>
      <w:numFmt w:val="lowerLetter"/>
      <w:lvlText w:val="%5."/>
      <w:lvlJc w:val="left"/>
      <w:pPr>
        <w:ind w:left="3600" w:hanging="360"/>
      </w:pPr>
    </w:lvl>
    <w:lvl w:ilvl="5" w:tplc="AADAF8A4">
      <w:start w:val="1"/>
      <w:numFmt w:val="lowerRoman"/>
      <w:lvlText w:val="%6."/>
      <w:lvlJc w:val="right"/>
      <w:pPr>
        <w:ind w:left="4320" w:hanging="180"/>
      </w:pPr>
    </w:lvl>
    <w:lvl w:ilvl="6" w:tplc="3408A5C8">
      <w:start w:val="1"/>
      <w:numFmt w:val="decimal"/>
      <w:lvlText w:val="%7."/>
      <w:lvlJc w:val="left"/>
      <w:pPr>
        <w:ind w:left="5040" w:hanging="360"/>
      </w:pPr>
    </w:lvl>
    <w:lvl w:ilvl="7" w:tplc="6E5EAA8E">
      <w:start w:val="1"/>
      <w:numFmt w:val="lowerLetter"/>
      <w:lvlText w:val="%8."/>
      <w:lvlJc w:val="left"/>
      <w:pPr>
        <w:ind w:left="5760" w:hanging="360"/>
      </w:pPr>
    </w:lvl>
    <w:lvl w:ilvl="8" w:tplc="86C4900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62567"/>
    <w:multiLevelType w:val="hybridMultilevel"/>
    <w:tmpl w:val="03C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E148C"/>
    <w:multiLevelType w:val="hybridMultilevel"/>
    <w:tmpl w:val="0944CB90"/>
    <w:lvl w:ilvl="0" w:tplc="F7B20442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C0808626">
      <w:start w:val="1"/>
      <w:numFmt w:val="lowerLetter"/>
      <w:lvlText w:val="%2."/>
      <w:lvlJc w:val="left"/>
      <w:pPr>
        <w:ind w:left="1619" w:hanging="360"/>
      </w:pPr>
    </w:lvl>
    <w:lvl w:ilvl="2" w:tplc="D6B4414E">
      <w:start w:val="1"/>
      <w:numFmt w:val="lowerRoman"/>
      <w:lvlText w:val="%3."/>
      <w:lvlJc w:val="right"/>
      <w:pPr>
        <w:ind w:left="2339" w:hanging="180"/>
      </w:pPr>
    </w:lvl>
    <w:lvl w:ilvl="3" w:tplc="B8ECD9B4">
      <w:start w:val="1"/>
      <w:numFmt w:val="decimal"/>
      <w:lvlText w:val="%4."/>
      <w:lvlJc w:val="left"/>
      <w:pPr>
        <w:ind w:left="3059" w:hanging="360"/>
      </w:pPr>
    </w:lvl>
    <w:lvl w:ilvl="4" w:tplc="4F782822">
      <w:start w:val="1"/>
      <w:numFmt w:val="lowerLetter"/>
      <w:lvlText w:val="%5."/>
      <w:lvlJc w:val="left"/>
      <w:pPr>
        <w:ind w:left="3779" w:hanging="360"/>
      </w:pPr>
    </w:lvl>
    <w:lvl w:ilvl="5" w:tplc="FA6EE4DE">
      <w:start w:val="1"/>
      <w:numFmt w:val="lowerRoman"/>
      <w:lvlText w:val="%6."/>
      <w:lvlJc w:val="right"/>
      <w:pPr>
        <w:ind w:left="4499" w:hanging="180"/>
      </w:pPr>
    </w:lvl>
    <w:lvl w:ilvl="6" w:tplc="A344E324">
      <w:start w:val="1"/>
      <w:numFmt w:val="decimal"/>
      <w:lvlText w:val="%7."/>
      <w:lvlJc w:val="left"/>
      <w:pPr>
        <w:ind w:left="5219" w:hanging="360"/>
      </w:pPr>
    </w:lvl>
    <w:lvl w:ilvl="7" w:tplc="975AF9DA">
      <w:start w:val="1"/>
      <w:numFmt w:val="lowerLetter"/>
      <w:lvlText w:val="%8."/>
      <w:lvlJc w:val="left"/>
      <w:pPr>
        <w:ind w:left="5939" w:hanging="360"/>
      </w:pPr>
    </w:lvl>
    <w:lvl w:ilvl="8" w:tplc="C8B687C6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11"/>
  </w:num>
  <w:num w:numId="5">
    <w:abstractNumId w:val="6"/>
  </w:num>
  <w:num w:numId="6">
    <w:abstractNumId w:val="15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  <w:num w:numId="12">
    <w:abstractNumId w:val="14"/>
  </w:num>
  <w:num w:numId="13">
    <w:abstractNumId w:val="3"/>
  </w:num>
  <w:num w:numId="14">
    <w:abstractNumId w:val="13"/>
  </w:num>
  <w:num w:numId="15">
    <w:abstractNumId w:val="2"/>
  </w:num>
  <w:num w:numId="16">
    <w:abstractNumId w:val="0"/>
  </w:num>
  <w:num w:numId="17">
    <w:abstractNumId w:val="4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isplayHorizontalDrawingGridEvery w:val="2"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/>
  <w:rsids>
    <w:rsidRoot w:val="00390A05"/>
    <w:rsid w:val="00000A54"/>
    <w:rsid w:val="00001C7B"/>
    <w:rsid w:val="0000268E"/>
    <w:rsid w:val="00002BC7"/>
    <w:rsid w:val="00010000"/>
    <w:rsid w:val="00014701"/>
    <w:rsid w:val="00017BC2"/>
    <w:rsid w:val="00024204"/>
    <w:rsid w:val="00027D5F"/>
    <w:rsid w:val="0003232F"/>
    <w:rsid w:val="000346C5"/>
    <w:rsid w:val="000367FE"/>
    <w:rsid w:val="00040232"/>
    <w:rsid w:val="00046703"/>
    <w:rsid w:val="000540BD"/>
    <w:rsid w:val="00060B04"/>
    <w:rsid w:val="00061BCB"/>
    <w:rsid w:val="00062D81"/>
    <w:rsid w:val="00063FF1"/>
    <w:rsid w:val="000664C6"/>
    <w:rsid w:val="00066D11"/>
    <w:rsid w:val="00067A66"/>
    <w:rsid w:val="000749DF"/>
    <w:rsid w:val="0008120F"/>
    <w:rsid w:val="00084881"/>
    <w:rsid w:val="000877A6"/>
    <w:rsid w:val="00091651"/>
    <w:rsid w:val="0009443E"/>
    <w:rsid w:val="00094F6C"/>
    <w:rsid w:val="000A39B6"/>
    <w:rsid w:val="000A5E94"/>
    <w:rsid w:val="000B2DDF"/>
    <w:rsid w:val="000B6586"/>
    <w:rsid w:val="000B6D2E"/>
    <w:rsid w:val="000C2573"/>
    <w:rsid w:val="000C2AB6"/>
    <w:rsid w:val="000C2DAD"/>
    <w:rsid w:val="000C7888"/>
    <w:rsid w:val="000C79BA"/>
    <w:rsid w:val="000D3D31"/>
    <w:rsid w:val="000D3E7B"/>
    <w:rsid w:val="000E099B"/>
    <w:rsid w:val="000E41B2"/>
    <w:rsid w:val="000E480A"/>
    <w:rsid w:val="000F2E61"/>
    <w:rsid w:val="000F329D"/>
    <w:rsid w:val="000F4913"/>
    <w:rsid w:val="000F514F"/>
    <w:rsid w:val="000F7579"/>
    <w:rsid w:val="0010029F"/>
    <w:rsid w:val="001022CA"/>
    <w:rsid w:val="00103B8B"/>
    <w:rsid w:val="00106751"/>
    <w:rsid w:val="001118C5"/>
    <w:rsid w:val="0011260A"/>
    <w:rsid w:val="001138ED"/>
    <w:rsid w:val="00117272"/>
    <w:rsid w:val="00122611"/>
    <w:rsid w:val="00122836"/>
    <w:rsid w:val="0012529A"/>
    <w:rsid w:val="001255AC"/>
    <w:rsid w:val="0012704B"/>
    <w:rsid w:val="0014122B"/>
    <w:rsid w:val="001423DD"/>
    <w:rsid w:val="00143613"/>
    <w:rsid w:val="001469E2"/>
    <w:rsid w:val="001470DB"/>
    <w:rsid w:val="00150F0B"/>
    <w:rsid w:val="00153BBA"/>
    <w:rsid w:val="00154300"/>
    <w:rsid w:val="001557BB"/>
    <w:rsid w:val="00161ABE"/>
    <w:rsid w:val="001657A3"/>
    <w:rsid w:val="00165AF8"/>
    <w:rsid w:val="001707AC"/>
    <w:rsid w:val="0017295D"/>
    <w:rsid w:val="00172B4F"/>
    <w:rsid w:val="00173B47"/>
    <w:rsid w:val="001744B6"/>
    <w:rsid w:val="00174962"/>
    <w:rsid w:val="00174B66"/>
    <w:rsid w:val="001767EA"/>
    <w:rsid w:val="00181D5F"/>
    <w:rsid w:val="00183588"/>
    <w:rsid w:val="00190845"/>
    <w:rsid w:val="00192D0D"/>
    <w:rsid w:val="001933D0"/>
    <w:rsid w:val="00195BF8"/>
    <w:rsid w:val="001A4602"/>
    <w:rsid w:val="001A68E7"/>
    <w:rsid w:val="001B09F8"/>
    <w:rsid w:val="001B12C6"/>
    <w:rsid w:val="001B206F"/>
    <w:rsid w:val="001B29EA"/>
    <w:rsid w:val="001B6538"/>
    <w:rsid w:val="001B6775"/>
    <w:rsid w:val="001B7327"/>
    <w:rsid w:val="001B7FCD"/>
    <w:rsid w:val="001C0F7C"/>
    <w:rsid w:val="001C356B"/>
    <w:rsid w:val="001C3F22"/>
    <w:rsid w:val="001C55D3"/>
    <w:rsid w:val="001D215A"/>
    <w:rsid w:val="001D2B0F"/>
    <w:rsid w:val="001D4D0A"/>
    <w:rsid w:val="001D56DB"/>
    <w:rsid w:val="001E3EDA"/>
    <w:rsid w:val="001E699A"/>
    <w:rsid w:val="002012FD"/>
    <w:rsid w:val="00202DA4"/>
    <w:rsid w:val="00203863"/>
    <w:rsid w:val="0020395D"/>
    <w:rsid w:val="00204BD2"/>
    <w:rsid w:val="002058FD"/>
    <w:rsid w:val="00206AD2"/>
    <w:rsid w:val="00207DE4"/>
    <w:rsid w:val="002111BC"/>
    <w:rsid w:val="0021144E"/>
    <w:rsid w:val="00214690"/>
    <w:rsid w:val="002161F5"/>
    <w:rsid w:val="0021703E"/>
    <w:rsid w:val="00221BE5"/>
    <w:rsid w:val="0022330F"/>
    <w:rsid w:val="0022334E"/>
    <w:rsid w:val="00224AFE"/>
    <w:rsid w:val="00231F8C"/>
    <w:rsid w:val="00233D2E"/>
    <w:rsid w:val="002414A4"/>
    <w:rsid w:val="00242C32"/>
    <w:rsid w:val="002452BB"/>
    <w:rsid w:val="00246599"/>
    <w:rsid w:val="002467EF"/>
    <w:rsid w:val="002520FD"/>
    <w:rsid w:val="00253232"/>
    <w:rsid w:val="00254C8D"/>
    <w:rsid w:val="00254FF5"/>
    <w:rsid w:val="00255FF3"/>
    <w:rsid w:val="00257EDF"/>
    <w:rsid w:val="002743C4"/>
    <w:rsid w:val="00274503"/>
    <w:rsid w:val="00277821"/>
    <w:rsid w:val="00281C26"/>
    <w:rsid w:val="00287449"/>
    <w:rsid w:val="00292B53"/>
    <w:rsid w:val="002935A5"/>
    <w:rsid w:val="00293C3F"/>
    <w:rsid w:val="00295637"/>
    <w:rsid w:val="00295FF7"/>
    <w:rsid w:val="002A26DE"/>
    <w:rsid w:val="002A6A2F"/>
    <w:rsid w:val="002A6CC8"/>
    <w:rsid w:val="002B2F81"/>
    <w:rsid w:val="002B7394"/>
    <w:rsid w:val="002C1402"/>
    <w:rsid w:val="002C1A6F"/>
    <w:rsid w:val="002C3013"/>
    <w:rsid w:val="002C47C3"/>
    <w:rsid w:val="002C4B36"/>
    <w:rsid w:val="002C7521"/>
    <w:rsid w:val="002C7D56"/>
    <w:rsid w:val="002D088B"/>
    <w:rsid w:val="002D26C3"/>
    <w:rsid w:val="002D5CC8"/>
    <w:rsid w:val="002E13FC"/>
    <w:rsid w:val="002E477F"/>
    <w:rsid w:val="002E7104"/>
    <w:rsid w:val="002F13C4"/>
    <w:rsid w:val="002F14DA"/>
    <w:rsid w:val="002F20D9"/>
    <w:rsid w:val="002F315D"/>
    <w:rsid w:val="002F6E59"/>
    <w:rsid w:val="00302A03"/>
    <w:rsid w:val="00306D14"/>
    <w:rsid w:val="00312677"/>
    <w:rsid w:val="00313FB9"/>
    <w:rsid w:val="00316EF6"/>
    <w:rsid w:val="00324B73"/>
    <w:rsid w:val="003276D0"/>
    <w:rsid w:val="00327DBA"/>
    <w:rsid w:val="00327DEA"/>
    <w:rsid w:val="00336185"/>
    <w:rsid w:val="0033658C"/>
    <w:rsid w:val="003408FA"/>
    <w:rsid w:val="00341240"/>
    <w:rsid w:val="00343F64"/>
    <w:rsid w:val="00345FC7"/>
    <w:rsid w:val="00354648"/>
    <w:rsid w:val="00356676"/>
    <w:rsid w:val="00360CAA"/>
    <w:rsid w:val="0036156A"/>
    <w:rsid w:val="003615AA"/>
    <w:rsid w:val="00364BB3"/>
    <w:rsid w:val="00366731"/>
    <w:rsid w:val="0037059E"/>
    <w:rsid w:val="00371DC5"/>
    <w:rsid w:val="00372C78"/>
    <w:rsid w:val="00375178"/>
    <w:rsid w:val="00375A9C"/>
    <w:rsid w:val="00385A20"/>
    <w:rsid w:val="00390A05"/>
    <w:rsid w:val="00391D68"/>
    <w:rsid w:val="00392BB0"/>
    <w:rsid w:val="003934AF"/>
    <w:rsid w:val="003A392E"/>
    <w:rsid w:val="003A4198"/>
    <w:rsid w:val="003A5BB2"/>
    <w:rsid w:val="003B4D10"/>
    <w:rsid w:val="003B7775"/>
    <w:rsid w:val="003C40F2"/>
    <w:rsid w:val="003C5317"/>
    <w:rsid w:val="003C77E1"/>
    <w:rsid w:val="003D2571"/>
    <w:rsid w:val="003D4041"/>
    <w:rsid w:val="003D58EE"/>
    <w:rsid w:val="003D66D3"/>
    <w:rsid w:val="003D68A2"/>
    <w:rsid w:val="003D73E1"/>
    <w:rsid w:val="003E5154"/>
    <w:rsid w:val="003F5ED7"/>
    <w:rsid w:val="0040120B"/>
    <w:rsid w:val="00403631"/>
    <w:rsid w:val="00403A1F"/>
    <w:rsid w:val="00405DE3"/>
    <w:rsid w:val="004062FF"/>
    <w:rsid w:val="00406901"/>
    <w:rsid w:val="00412B97"/>
    <w:rsid w:val="00414538"/>
    <w:rsid w:val="0042045C"/>
    <w:rsid w:val="00422C0D"/>
    <w:rsid w:val="0042460C"/>
    <w:rsid w:val="00425A2A"/>
    <w:rsid w:val="00427BF4"/>
    <w:rsid w:val="0043016D"/>
    <w:rsid w:val="004327DB"/>
    <w:rsid w:val="00436236"/>
    <w:rsid w:val="004366F5"/>
    <w:rsid w:val="00437D36"/>
    <w:rsid w:val="004408F3"/>
    <w:rsid w:val="00440BBF"/>
    <w:rsid w:val="004423A9"/>
    <w:rsid w:val="00444174"/>
    <w:rsid w:val="004443CD"/>
    <w:rsid w:val="00451DAE"/>
    <w:rsid w:val="004531C9"/>
    <w:rsid w:val="00455B93"/>
    <w:rsid w:val="00457E98"/>
    <w:rsid w:val="004602D9"/>
    <w:rsid w:val="004649E6"/>
    <w:rsid w:val="00464A76"/>
    <w:rsid w:val="0046554F"/>
    <w:rsid w:val="00465D54"/>
    <w:rsid w:val="00467192"/>
    <w:rsid w:val="00472341"/>
    <w:rsid w:val="004766A6"/>
    <w:rsid w:val="004767E0"/>
    <w:rsid w:val="004809BE"/>
    <w:rsid w:val="004948DB"/>
    <w:rsid w:val="00494E06"/>
    <w:rsid w:val="004971CF"/>
    <w:rsid w:val="00497D4A"/>
    <w:rsid w:val="004A2B5F"/>
    <w:rsid w:val="004A4DC3"/>
    <w:rsid w:val="004B49EB"/>
    <w:rsid w:val="004C11F3"/>
    <w:rsid w:val="004C52C3"/>
    <w:rsid w:val="004C74BA"/>
    <w:rsid w:val="004D0AD5"/>
    <w:rsid w:val="004D0C58"/>
    <w:rsid w:val="004D0D18"/>
    <w:rsid w:val="004D15F3"/>
    <w:rsid w:val="004D2CA2"/>
    <w:rsid w:val="004D6097"/>
    <w:rsid w:val="004D6566"/>
    <w:rsid w:val="004E3098"/>
    <w:rsid w:val="004E439F"/>
    <w:rsid w:val="004E67B9"/>
    <w:rsid w:val="004E70B7"/>
    <w:rsid w:val="004E7613"/>
    <w:rsid w:val="004F0820"/>
    <w:rsid w:val="004F0B60"/>
    <w:rsid w:val="004F17D1"/>
    <w:rsid w:val="004F6486"/>
    <w:rsid w:val="004F684F"/>
    <w:rsid w:val="00506168"/>
    <w:rsid w:val="00507535"/>
    <w:rsid w:val="00511D1A"/>
    <w:rsid w:val="005131E8"/>
    <w:rsid w:val="00514251"/>
    <w:rsid w:val="00515C76"/>
    <w:rsid w:val="00522A2E"/>
    <w:rsid w:val="00530589"/>
    <w:rsid w:val="00531A26"/>
    <w:rsid w:val="005328BC"/>
    <w:rsid w:val="00535ED8"/>
    <w:rsid w:val="005374FF"/>
    <w:rsid w:val="00537680"/>
    <w:rsid w:val="005379F9"/>
    <w:rsid w:val="00542D80"/>
    <w:rsid w:val="00543739"/>
    <w:rsid w:val="00543DE2"/>
    <w:rsid w:val="0054458E"/>
    <w:rsid w:val="00545E54"/>
    <w:rsid w:val="00546C64"/>
    <w:rsid w:val="00551B38"/>
    <w:rsid w:val="00552DB6"/>
    <w:rsid w:val="00560181"/>
    <w:rsid w:val="0056121A"/>
    <w:rsid w:val="00567511"/>
    <w:rsid w:val="0057038D"/>
    <w:rsid w:val="00572D93"/>
    <w:rsid w:val="005737F4"/>
    <w:rsid w:val="00575DAE"/>
    <w:rsid w:val="005834FB"/>
    <w:rsid w:val="00583778"/>
    <w:rsid w:val="00583D40"/>
    <w:rsid w:val="00584038"/>
    <w:rsid w:val="005855FB"/>
    <w:rsid w:val="005937D5"/>
    <w:rsid w:val="00595694"/>
    <w:rsid w:val="00597194"/>
    <w:rsid w:val="005A1AC2"/>
    <w:rsid w:val="005A5FAB"/>
    <w:rsid w:val="005A6A12"/>
    <w:rsid w:val="005A6D8F"/>
    <w:rsid w:val="005B4D26"/>
    <w:rsid w:val="005C09AD"/>
    <w:rsid w:val="005C14FD"/>
    <w:rsid w:val="005C352F"/>
    <w:rsid w:val="005C59FB"/>
    <w:rsid w:val="005C7879"/>
    <w:rsid w:val="005C7E5B"/>
    <w:rsid w:val="005D27EA"/>
    <w:rsid w:val="005D4767"/>
    <w:rsid w:val="005D4900"/>
    <w:rsid w:val="005D4D52"/>
    <w:rsid w:val="005E3DE9"/>
    <w:rsid w:val="005E53C1"/>
    <w:rsid w:val="005E6A01"/>
    <w:rsid w:val="005E7C1C"/>
    <w:rsid w:val="005F1052"/>
    <w:rsid w:val="00603CD0"/>
    <w:rsid w:val="00603F28"/>
    <w:rsid w:val="00606EC0"/>
    <w:rsid w:val="00611146"/>
    <w:rsid w:val="00611162"/>
    <w:rsid w:val="00611292"/>
    <w:rsid w:val="00611410"/>
    <w:rsid w:val="00612222"/>
    <w:rsid w:val="006122FD"/>
    <w:rsid w:val="006154D0"/>
    <w:rsid w:val="00617BE7"/>
    <w:rsid w:val="00622F38"/>
    <w:rsid w:val="00625C90"/>
    <w:rsid w:val="006265C0"/>
    <w:rsid w:val="00630BB3"/>
    <w:rsid w:val="006316F6"/>
    <w:rsid w:val="006408BB"/>
    <w:rsid w:val="00641416"/>
    <w:rsid w:val="00641E25"/>
    <w:rsid w:val="0065014A"/>
    <w:rsid w:val="0065171A"/>
    <w:rsid w:val="006628ED"/>
    <w:rsid w:val="00662EBD"/>
    <w:rsid w:val="0066324D"/>
    <w:rsid w:val="00665661"/>
    <w:rsid w:val="0066725E"/>
    <w:rsid w:val="00671F5B"/>
    <w:rsid w:val="00674909"/>
    <w:rsid w:val="00676101"/>
    <w:rsid w:val="00680F64"/>
    <w:rsid w:val="00683DC1"/>
    <w:rsid w:val="00684DEF"/>
    <w:rsid w:val="00685261"/>
    <w:rsid w:val="00692A5A"/>
    <w:rsid w:val="006932D9"/>
    <w:rsid w:val="00693D80"/>
    <w:rsid w:val="00694C5E"/>
    <w:rsid w:val="00697054"/>
    <w:rsid w:val="0069725A"/>
    <w:rsid w:val="006A7240"/>
    <w:rsid w:val="006B20BE"/>
    <w:rsid w:val="006B523B"/>
    <w:rsid w:val="006B78EB"/>
    <w:rsid w:val="006C3D97"/>
    <w:rsid w:val="006C41E2"/>
    <w:rsid w:val="006D0DB4"/>
    <w:rsid w:val="006D645E"/>
    <w:rsid w:val="006D70BF"/>
    <w:rsid w:val="006E0D82"/>
    <w:rsid w:val="006E10B5"/>
    <w:rsid w:val="006E3ED7"/>
    <w:rsid w:val="006E79C2"/>
    <w:rsid w:val="006F05A5"/>
    <w:rsid w:val="006F2F57"/>
    <w:rsid w:val="006F2FC6"/>
    <w:rsid w:val="006F4B12"/>
    <w:rsid w:val="00707513"/>
    <w:rsid w:val="00707578"/>
    <w:rsid w:val="0071240E"/>
    <w:rsid w:val="0071396E"/>
    <w:rsid w:val="0072113B"/>
    <w:rsid w:val="007217BD"/>
    <w:rsid w:val="00722500"/>
    <w:rsid w:val="00722A35"/>
    <w:rsid w:val="007241E4"/>
    <w:rsid w:val="00724DAD"/>
    <w:rsid w:val="00725319"/>
    <w:rsid w:val="00730F9F"/>
    <w:rsid w:val="007362C4"/>
    <w:rsid w:val="00745E0D"/>
    <w:rsid w:val="0074744E"/>
    <w:rsid w:val="00747C15"/>
    <w:rsid w:val="007552BD"/>
    <w:rsid w:val="007636A6"/>
    <w:rsid w:val="00766F0E"/>
    <w:rsid w:val="007732AA"/>
    <w:rsid w:val="00773B40"/>
    <w:rsid w:val="00774159"/>
    <w:rsid w:val="0077471A"/>
    <w:rsid w:val="00774B77"/>
    <w:rsid w:val="007763E9"/>
    <w:rsid w:val="00776B19"/>
    <w:rsid w:val="007775E0"/>
    <w:rsid w:val="007777B1"/>
    <w:rsid w:val="0078248E"/>
    <w:rsid w:val="007838D6"/>
    <w:rsid w:val="007866F4"/>
    <w:rsid w:val="007941C6"/>
    <w:rsid w:val="00794557"/>
    <w:rsid w:val="00797339"/>
    <w:rsid w:val="007A64DE"/>
    <w:rsid w:val="007B0E47"/>
    <w:rsid w:val="007B14F3"/>
    <w:rsid w:val="007B4B3B"/>
    <w:rsid w:val="007B4BCF"/>
    <w:rsid w:val="007B573C"/>
    <w:rsid w:val="007B6AAB"/>
    <w:rsid w:val="007C007B"/>
    <w:rsid w:val="007C3368"/>
    <w:rsid w:val="007C74DB"/>
    <w:rsid w:val="007D031F"/>
    <w:rsid w:val="007D2B61"/>
    <w:rsid w:val="007D38AA"/>
    <w:rsid w:val="007E57F0"/>
    <w:rsid w:val="007E629E"/>
    <w:rsid w:val="007E782D"/>
    <w:rsid w:val="007F0F85"/>
    <w:rsid w:val="007F73FF"/>
    <w:rsid w:val="0080274F"/>
    <w:rsid w:val="00804336"/>
    <w:rsid w:val="008068CE"/>
    <w:rsid w:val="0081064B"/>
    <w:rsid w:val="0081096D"/>
    <w:rsid w:val="008122AF"/>
    <w:rsid w:val="0081734F"/>
    <w:rsid w:val="00821FD8"/>
    <w:rsid w:val="0082654C"/>
    <w:rsid w:val="008269EF"/>
    <w:rsid w:val="00830FAD"/>
    <w:rsid w:val="00832413"/>
    <w:rsid w:val="00833F84"/>
    <w:rsid w:val="00842300"/>
    <w:rsid w:val="00846B33"/>
    <w:rsid w:val="00847428"/>
    <w:rsid w:val="00850818"/>
    <w:rsid w:val="00850C8C"/>
    <w:rsid w:val="008549BE"/>
    <w:rsid w:val="008553DC"/>
    <w:rsid w:val="00855845"/>
    <w:rsid w:val="00860465"/>
    <w:rsid w:val="008621D4"/>
    <w:rsid w:val="00862643"/>
    <w:rsid w:val="008634F0"/>
    <w:rsid w:val="00863C3C"/>
    <w:rsid w:val="008642BE"/>
    <w:rsid w:val="00871C50"/>
    <w:rsid w:val="00871F9E"/>
    <w:rsid w:val="00876BB9"/>
    <w:rsid w:val="0088051C"/>
    <w:rsid w:val="00880B2E"/>
    <w:rsid w:val="008815EE"/>
    <w:rsid w:val="008816DC"/>
    <w:rsid w:val="0088197C"/>
    <w:rsid w:val="008903E9"/>
    <w:rsid w:val="008921D3"/>
    <w:rsid w:val="008973D4"/>
    <w:rsid w:val="008A1A97"/>
    <w:rsid w:val="008A20A8"/>
    <w:rsid w:val="008A4FF8"/>
    <w:rsid w:val="008A6257"/>
    <w:rsid w:val="008A6BE6"/>
    <w:rsid w:val="008A7B4D"/>
    <w:rsid w:val="008B117E"/>
    <w:rsid w:val="008B3E85"/>
    <w:rsid w:val="008B3F9E"/>
    <w:rsid w:val="008B51E3"/>
    <w:rsid w:val="008B7892"/>
    <w:rsid w:val="008C26AB"/>
    <w:rsid w:val="008C2F88"/>
    <w:rsid w:val="008C3D61"/>
    <w:rsid w:val="008D5F8C"/>
    <w:rsid w:val="008E0555"/>
    <w:rsid w:val="008E0621"/>
    <w:rsid w:val="008E3A41"/>
    <w:rsid w:val="008E77F1"/>
    <w:rsid w:val="008E7FD5"/>
    <w:rsid w:val="008F5D3D"/>
    <w:rsid w:val="0090096F"/>
    <w:rsid w:val="0090185C"/>
    <w:rsid w:val="009150C4"/>
    <w:rsid w:val="00920061"/>
    <w:rsid w:val="009225CB"/>
    <w:rsid w:val="009278ED"/>
    <w:rsid w:val="009313CA"/>
    <w:rsid w:val="009371B8"/>
    <w:rsid w:val="00940FE3"/>
    <w:rsid w:val="00941B18"/>
    <w:rsid w:val="00944821"/>
    <w:rsid w:val="00946C84"/>
    <w:rsid w:val="009536F0"/>
    <w:rsid w:val="00956B79"/>
    <w:rsid w:val="009639C3"/>
    <w:rsid w:val="00967D37"/>
    <w:rsid w:val="00972820"/>
    <w:rsid w:val="009761ED"/>
    <w:rsid w:val="0098174B"/>
    <w:rsid w:val="00987265"/>
    <w:rsid w:val="0099069A"/>
    <w:rsid w:val="00991314"/>
    <w:rsid w:val="00993217"/>
    <w:rsid w:val="0099332A"/>
    <w:rsid w:val="009933BD"/>
    <w:rsid w:val="00994797"/>
    <w:rsid w:val="009A0B61"/>
    <w:rsid w:val="009A2B3C"/>
    <w:rsid w:val="009A2DFF"/>
    <w:rsid w:val="009A3F76"/>
    <w:rsid w:val="009B43CD"/>
    <w:rsid w:val="009C45F5"/>
    <w:rsid w:val="009C47B6"/>
    <w:rsid w:val="009C5CA6"/>
    <w:rsid w:val="009D1183"/>
    <w:rsid w:val="009D157B"/>
    <w:rsid w:val="009D18BC"/>
    <w:rsid w:val="009D55D0"/>
    <w:rsid w:val="009D72D4"/>
    <w:rsid w:val="009F1F59"/>
    <w:rsid w:val="00A021F5"/>
    <w:rsid w:val="00A028BC"/>
    <w:rsid w:val="00A074F0"/>
    <w:rsid w:val="00A125FF"/>
    <w:rsid w:val="00A133FC"/>
    <w:rsid w:val="00A16D00"/>
    <w:rsid w:val="00A21BF2"/>
    <w:rsid w:val="00A22FC7"/>
    <w:rsid w:val="00A24AE1"/>
    <w:rsid w:val="00A31D7A"/>
    <w:rsid w:val="00A33057"/>
    <w:rsid w:val="00A353CF"/>
    <w:rsid w:val="00A358A6"/>
    <w:rsid w:val="00A43DFF"/>
    <w:rsid w:val="00A46F24"/>
    <w:rsid w:val="00A47325"/>
    <w:rsid w:val="00A50724"/>
    <w:rsid w:val="00A51E3E"/>
    <w:rsid w:val="00A5285C"/>
    <w:rsid w:val="00A53AC8"/>
    <w:rsid w:val="00A55FD8"/>
    <w:rsid w:val="00A573F9"/>
    <w:rsid w:val="00A60127"/>
    <w:rsid w:val="00A624C0"/>
    <w:rsid w:val="00A64BB9"/>
    <w:rsid w:val="00A6682F"/>
    <w:rsid w:val="00A6699B"/>
    <w:rsid w:val="00A67347"/>
    <w:rsid w:val="00A7133F"/>
    <w:rsid w:val="00A7265B"/>
    <w:rsid w:val="00A743DE"/>
    <w:rsid w:val="00A75345"/>
    <w:rsid w:val="00A76C47"/>
    <w:rsid w:val="00A77197"/>
    <w:rsid w:val="00A77AC8"/>
    <w:rsid w:val="00A807FD"/>
    <w:rsid w:val="00A80DBC"/>
    <w:rsid w:val="00A80EC0"/>
    <w:rsid w:val="00A90E81"/>
    <w:rsid w:val="00A931B1"/>
    <w:rsid w:val="00A97891"/>
    <w:rsid w:val="00AA3DF7"/>
    <w:rsid w:val="00AA6A87"/>
    <w:rsid w:val="00AA765E"/>
    <w:rsid w:val="00AB2218"/>
    <w:rsid w:val="00AB2F9D"/>
    <w:rsid w:val="00AB2FEF"/>
    <w:rsid w:val="00AB394B"/>
    <w:rsid w:val="00AB44E3"/>
    <w:rsid w:val="00AB5169"/>
    <w:rsid w:val="00AC5B72"/>
    <w:rsid w:val="00AC6A07"/>
    <w:rsid w:val="00AC76E5"/>
    <w:rsid w:val="00AD222E"/>
    <w:rsid w:val="00AD3899"/>
    <w:rsid w:val="00AD541B"/>
    <w:rsid w:val="00AD6E42"/>
    <w:rsid w:val="00AE06E6"/>
    <w:rsid w:val="00AE22CA"/>
    <w:rsid w:val="00AE29BC"/>
    <w:rsid w:val="00AE469B"/>
    <w:rsid w:val="00AE5ACB"/>
    <w:rsid w:val="00AE7C47"/>
    <w:rsid w:val="00AF06DC"/>
    <w:rsid w:val="00AF0D03"/>
    <w:rsid w:val="00AF2EEB"/>
    <w:rsid w:val="00AF321B"/>
    <w:rsid w:val="00AF3665"/>
    <w:rsid w:val="00B0072D"/>
    <w:rsid w:val="00B04586"/>
    <w:rsid w:val="00B051DB"/>
    <w:rsid w:val="00B067B9"/>
    <w:rsid w:val="00B11767"/>
    <w:rsid w:val="00B129E4"/>
    <w:rsid w:val="00B14BB5"/>
    <w:rsid w:val="00B21BD2"/>
    <w:rsid w:val="00B234DA"/>
    <w:rsid w:val="00B248DD"/>
    <w:rsid w:val="00B274B7"/>
    <w:rsid w:val="00B310D3"/>
    <w:rsid w:val="00B3173D"/>
    <w:rsid w:val="00B36552"/>
    <w:rsid w:val="00B40178"/>
    <w:rsid w:val="00B407B6"/>
    <w:rsid w:val="00B4190E"/>
    <w:rsid w:val="00B423AA"/>
    <w:rsid w:val="00B450CE"/>
    <w:rsid w:val="00B45629"/>
    <w:rsid w:val="00B57E12"/>
    <w:rsid w:val="00B627BA"/>
    <w:rsid w:val="00B63566"/>
    <w:rsid w:val="00B64541"/>
    <w:rsid w:val="00B663E2"/>
    <w:rsid w:val="00B7392C"/>
    <w:rsid w:val="00B75BB5"/>
    <w:rsid w:val="00B766AC"/>
    <w:rsid w:val="00B80AAD"/>
    <w:rsid w:val="00B86431"/>
    <w:rsid w:val="00B86A1E"/>
    <w:rsid w:val="00B91ABD"/>
    <w:rsid w:val="00B91C86"/>
    <w:rsid w:val="00BA209F"/>
    <w:rsid w:val="00BA3662"/>
    <w:rsid w:val="00BA7D70"/>
    <w:rsid w:val="00BA7EB4"/>
    <w:rsid w:val="00BB12E9"/>
    <w:rsid w:val="00BB1388"/>
    <w:rsid w:val="00BB1F64"/>
    <w:rsid w:val="00BB616F"/>
    <w:rsid w:val="00BC2AB2"/>
    <w:rsid w:val="00BC50FB"/>
    <w:rsid w:val="00BC70A2"/>
    <w:rsid w:val="00BC7D9C"/>
    <w:rsid w:val="00BD2655"/>
    <w:rsid w:val="00BD4387"/>
    <w:rsid w:val="00BE09AF"/>
    <w:rsid w:val="00BE77B2"/>
    <w:rsid w:val="00BF51B5"/>
    <w:rsid w:val="00C2230A"/>
    <w:rsid w:val="00C2350F"/>
    <w:rsid w:val="00C26C5D"/>
    <w:rsid w:val="00C33583"/>
    <w:rsid w:val="00C3784A"/>
    <w:rsid w:val="00C42DD8"/>
    <w:rsid w:val="00C42F03"/>
    <w:rsid w:val="00C4542C"/>
    <w:rsid w:val="00C54A16"/>
    <w:rsid w:val="00C55403"/>
    <w:rsid w:val="00C5556D"/>
    <w:rsid w:val="00C55BB2"/>
    <w:rsid w:val="00C562AA"/>
    <w:rsid w:val="00C56B97"/>
    <w:rsid w:val="00C61362"/>
    <w:rsid w:val="00C66925"/>
    <w:rsid w:val="00C71E23"/>
    <w:rsid w:val="00C75286"/>
    <w:rsid w:val="00C7542E"/>
    <w:rsid w:val="00C7793D"/>
    <w:rsid w:val="00C80CB9"/>
    <w:rsid w:val="00C83855"/>
    <w:rsid w:val="00C85B54"/>
    <w:rsid w:val="00C861DD"/>
    <w:rsid w:val="00C869A0"/>
    <w:rsid w:val="00C8757C"/>
    <w:rsid w:val="00C91252"/>
    <w:rsid w:val="00C91D32"/>
    <w:rsid w:val="00C94B0D"/>
    <w:rsid w:val="00C966B8"/>
    <w:rsid w:val="00C96A8C"/>
    <w:rsid w:val="00CA3B98"/>
    <w:rsid w:val="00CA4183"/>
    <w:rsid w:val="00CA4F45"/>
    <w:rsid w:val="00CB343F"/>
    <w:rsid w:val="00CB3B2F"/>
    <w:rsid w:val="00CB680F"/>
    <w:rsid w:val="00CB6CCE"/>
    <w:rsid w:val="00CC0A67"/>
    <w:rsid w:val="00CC2535"/>
    <w:rsid w:val="00CD0420"/>
    <w:rsid w:val="00CD2562"/>
    <w:rsid w:val="00CD599D"/>
    <w:rsid w:val="00CE21C0"/>
    <w:rsid w:val="00CE2FC3"/>
    <w:rsid w:val="00CE4893"/>
    <w:rsid w:val="00CE609D"/>
    <w:rsid w:val="00CE6E2C"/>
    <w:rsid w:val="00CF0A3C"/>
    <w:rsid w:val="00CF66B1"/>
    <w:rsid w:val="00CF6C78"/>
    <w:rsid w:val="00CF7435"/>
    <w:rsid w:val="00D03072"/>
    <w:rsid w:val="00D042DD"/>
    <w:rsid w:val="00D04985"/>
    <w:rsid w:val="00D13554"/>
    <w:rsid w:val="00D141DF"/>
    <w:rsid w:val="00D169AA"/>
    <w:rsid w:val="00D1747A"/>
    <w:rsid w:val="00D178D5"/>
    <w:rsid w:val="00D266D3"/>
    <w:rsid w:val="00D26912"/>
    <w:rsid w:val="00D322D0"/>
    <w:rsid w:val="00D32F4C"/>
    <w:rsid w:val="00D3315E"/>
    <w:rsid w:val="00D337FE"/>
    <w:rsid w:val="00D344A3"/>
    <w:rsid w:val="00D40104"/>
    <w:rsid w:val="00D42BB1"/>
    <w:rsid w:val="00D45BD8"/>
    <w:rsid w:val="00D515DE"/>
    <w:rsid w:val="00D5296D"/>
    <w:rsid w:val="00D53580"/>
    <w:rsid w:val="00D53B77"/>
    <w:rsid w:val="00D54C51"/>
    <w:rsid w:val="00D57F0C"/>
    <w:rsid w:val="00D617F5"/>
    <w:rsid w:val="00D61D6A"/>
    <w:rsid w:val="00D62330"/>
    <w:rsid w:val="00D65ACA"/>
    <w:rsid w:val="00D65F4E"/>
    <w:rsid w:val="00D66FE2"/>
    <w:rsid w:val="00D7042D"/>
    <w:rsid w:val="00D73AC2"/>
    <w:rsid w:val="00D816C2"/>
    <w:rsid w:val="00D83183"/>
    <w:rsid w:val="00D85363"/>
    <w:rsid w:val="00D87A64"/>
    <w:rsid w:val="00D87B70"/>
    <w:rsid w:val="00D87D89"/>
    <w:rsid w:val="00D916F1"/>
    <w:rsid w:val="00D977E1"/>
    <w:rsid w:val="00DA2F33"/>
    <w:rsid w:val="00DA36F5"/>
    <w:rsid w:val="00DA7203"/>
    <w:rsid w:val="00DB0262"/>
    <w:rsid w:val="00DB50E3"/>
    <w:rsid w:val="00DD1642"/>
    <w:rsid w:val="00DD178A"/>
    <w:rsid w:val="00DD1D43"/>
    <w:rsid w:val="00DD7DE6"/>
    <w:rsid w:val="00DE3705"/>
    <w:rsid w:val="00DF0755"/>
    <w:rsid w:val="00DF1573"/>
    <w:rsid w:val="00DF2EB0"/>
    <w:rsid w:val="00DF7EB1"/>
    <w:rsid w:val="00E0273A"/>
    <w:rsid w:val="00E027E3"/>
    <w:rsid w:val="00E0536F"/>
    <w:rsid w:val="00E13255"/>
    <w:rsid w:val="00E1369B"/>
    <w:rsid w:val="00E16A49"/>
    <w:rsid w:val="00E20563"/>
    <w:rsid w:val="00E20713"/>
    <w:rsid w:val="00E209A5"/>
    <w:rsid w:val="00E21047"/>
    <w:rsid w:val="00E21C55"/>
    <w:rsid w:val="00E24FE4"/>
    <w:rsid w:val="00E26542"/>
    <w:rsid w:val="00E3387C"/>
    <w:rsid w:val="00E33ADD"/>
    <w:rsid w:val="00E37E61"/>
    <w:rsid w:val="00E405EF"/>
    <w:rsid w:val="00E4156F"/>
    <w:rsid w:val="00E439A7"/>
    <w:rsid w:val="00E46C7C"/>
    <w:rsid w:val="00E52565"/>
    <w:rsid w:val="00E542C8"/>
    <w:rsid w:val="00E5642C"/>
    <w:rsid w:val="00E629C5"/>
    <w:rsid w:val="00E62D37"/>
    <w:rsid w:val="00E641A7"/>
    <w:rsid w:val="00E6785D"/>
    <w:rsid w:val="00E776DF"/>
    <w:rsid w:val="00E77A49"/>
    <w:rsid w:val="00E840AA"/>
    <w:rsid w:val="00E854AF"/>
    <w:rsid w:val="00E85AF6"/>
    <w:rsid w:val="00E86D77"/>
    <w:rsid w:val="00E927F0"/>
    <w:rsid w:val="00E93DD3"/>
    <w:rsid w:val="00E946F5"/>
    <w:rsid w:val="00EA0CB8"/>
    <w:rsid w:val="00EA4ED3"/>
    <w:rsid w:val="00EB1C14"/>
    <w:rsid w:val="00EB2628"/>
    <w:rsid w:val="00EB4F86"/>
    <w:rsid w:val="00EC1190"/>
    <w:rsid w:val="00EC20C7"/>
    <w:rsid w:val="00EC31B1"/>
    <w:rsid w:val="00EC5D71"/>
    <w:rsid w:val="00ED136E"/>
    <w:rsid w:val="00ED3B8E"/>
    <w:rsid w:val="00ED5A35"/>
    <w:rsid w:val="00ED5DC1"/>
    <w:rsid w:val="00EE2EC2"/>
    <w:rsid w:val="00EE43A2"/>
    <w:rsid w:val="00EE4B53"/>
    <w:rsid w:val="00EE5684"/>
    <w:rsid w:val="00EF14CC"/>
    <w:rsid w:val="00EF16DA"/>
    <w:rsid w:val="00EF386E"/>
    <w:rsid w:val="00F04893"/>
    <w:rsid w:val="00F05047"/>
    <w:rsid w:val="00F0687C"/>
    <w:rsid w:val="00F07415"/>
    <w:rsid w:val="00F14282"/>
    <w:rsid w:val="00F15C34"/>
    <w:rsid w:val="00F217D1"/>
    <w:rsid w:val="00F22780"/>
    <w:rsid w:val="00F243A4"/>
    <w:rsid w:val="00F435A9"/>
    <w:rsid w:val="00F4488D"/>
    <w:rsid w:val="00F518AD"/>
    <w:rsid w:val="00F52FA4"/>
    <w:rsid w:val="00F53D93"/>
    <w:rsid w:val="00F55A0D"/>
    <w:rsid w:val="00F55D1C"/>
    <w:rsid w:val="00F572EB"/>
    <w:rsid w:val="00F65C1A"/>
    <w:rsid w:val="00F67795"/>
    <w:rsid w:val="00F718B8"/>
    <w:rsid w:val="00F71A7E"/>
    <w:rsid w:val="00F72D20"/>
    <w:rsid w:val="00F73502"/>
    <w:rsid w:val="00F73682"/>
    <w:rsid w:val="00F76E5F"/>
    <w:rsid w:val="00F7737D"/>
    <w:rsid w:val="00F77B92"/>
    <w:rsid w:val="00F77BF2"/>
    <w:rsid w:val="00F8179C"/>
    <w:rsid w:val="00F82AA7"/>
    <w:rsid w:val="00F83A4B"/>
    <w:rsid w:val="00F85828"/>
    <w:rsid w:val="00F85996"/>
    <w:rsid w:val="00F920AA"/>
    <w:rsid w:val="00F92CE6"/>
    <w:rsid w:val="00FA4D22"/>
    <w:rsid w:val="00FA5990"/>
    <w:rsid w:val="00FB0A53"/>
    <w:rsid w:val="00FB4C44"/>
    <w:rsid w:val="00FB6272"/>
    <w:rsid w:val="00FB7075"/>
    <w:rsid w:val="00FC07F8"/>
    <w:rsid w:val="00FC66F0"/>
    <w:rsid w:val="00FD1564"/>
    <w:rsid w:val="00FD59B8"/>
    <w:rsid w:val="00FE1275"/>
    <w:rsid w:val="00FE132A"/>
    <w:rsid w:val="00FE3A3E"/>
    <w:rsid w:val="00FE4220"/>
    <w:rsid w:val="00FE6151"/>
    <w:rsid w:val="00FE67B3"/>
    <w:rsid w:val="00FE6CB3"/>
    <w:rsid w:val="00FF1BC6"/>
    <w:rsid w:val="00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1"/>
    <w:uiPriority w:val="9"/>
    <w:qFormat/>
    <w:rsid w:val="002E4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390A05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390A0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90A05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90A05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390A0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90A05"/>
    <w:rPr>
      <w:sz w:val="24"/>
      <w:szCs w:val="24"/>
    </w:rPr>
  </w:style>
  <w:style w:type="character" w:customStyle="1" w:styleId="QuoteChar">
    <w:name w:val="Quote Char"/>
    <w:link w:val="2"/>
    <w:uiPriority w:val="29"/>
    <w:rsid w:val="00390A05"/>
    <w:rPr>
      <w:i/>
    </w:rPr>
  </w:style>
  <w:style w:type="paragraph" w:styleId="2">
    <w:name w:val="Quote"/>
    <w:basedOn w:val="a"/>
    <w:next w:val="a"/>
    <w:link w:val="20"/>
    <w:uiPriority w:val="29"/>
    <w:qFormat/>
    <w:rsid w:val="00390A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0A05"/>
    <w:rPr>
      <w:i/>
    </w:rPr>
  </w:style>
  <w:style w:type="character" w:customStyle="1" w:styleId="IntenseQuoteChar">
    <w:name w:val="Intense Quote Char"/>
    <w:link w:val="a7"/>
    <w:uiPriority w:val="30"/>
    <w:rsid w:val="00390A0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90A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90A05"/>
    <w:rPr>
      <w:i/>
    </w:rPr>
  </w:style>
  <w:style w:type="character" w:customStyle="1" w:styleId="FootnoteTextChar">
    <w:name w:val="Footnote Text Char"/>
    <w:link w:val="a9"/>
    <w:uiPriority w:val="99"/>
    <w:rsid w:val="00390A05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390A05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390A05"/>
    <w:rPr>
      <w:sz w:val="18"/>
    </w:rPr>
  </w:style>
  <w:style w:type="character" w:customStyle="1" w:styleId="EndnoteTextChar">
    <w:name w:val="Endnote Text Char"/>
    <w:link w:val="ab"/>
    <w:uiPriority w:val="99"/>
    <w:rsid w:val="00390A05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390A05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390A05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390A0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90A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90A0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90A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90A0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90A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90A0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90A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90A0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90A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90A05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390A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90A0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390A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90A05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390A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90A0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90A05"/>
    <w:rPr>
      <w:rFonts w:ascii="Arial" w:eastAsia="Arial" w:hAnsi="Arial" w:cs="Arial"/>
      <w:i/>
      <w:iCs/>
      <w:sz w:val="21"/>
      <w:szCs w:val="21"/>
    </w:rPr>
  </w:style>
  <w:style w:type="paragraph" w:styleId="ad">
    <w:name w:val="No Spacing"/>
    <w:uiPriority w:val="1"/>
    <w:qFormat/>
    <w:rsid w:val="00390A05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90A05"/>
  </w:style>
  <w:style w:type="paragraph" w:customStyle="1" w:styleId="Header">
    <w:name w:val="Header"/>
    <w:basedOn w:val="a"/>
    <w:link w:val="ae"/>
    <w:uiPriority w:val="99"/>
    <w:unhideWhenUsed/>
    <w:rsid w:val="00390A05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Head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FooterChar">
    <w:name w:val="Footer Char"/>
    <w:basedOn w:val="a0"/>
    <w:link w:val="Footer"/>
    <w:uiPriority w:val="99"/>
    <w:rsid w:val="00390A05"/>
  </w:style>
  <w:style w:type="paragraph" w:customStyle="1" w:styleId="Footer">
    <w:name w:val="Footer"/>
    <w:basedOn w:val="a"/>
    <w:link w:val="af"/>
    <w:uiPriority w:val="99"/>
    <w:unhideWhenUsed/>
    <w:rsid w:val="00390A05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f">
    <w:name w:val="Нижний колонтитул Знак"/>
    <w:basedOn w:val="a0"/>
    <w:link w:val="Footer"/>
    <w:uiPriority w:val="99"/>
    <w:rsid w:val="00390A05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90A0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90A05"/>
  </w:style>
  <w:style w:type="table" w:customStyle="1" w:styleId="TableGridLight">
    <w:name w:val="Table Grid Light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90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0A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footnote reference"/>
    <w:basedOn w:val="a0"/>
    <w:uiPriority w:val="99"/>
    <w:unhideWhenUsed/>
    <w:rsid w:val="00390A05"/>
    <w:rPr>
      <w:vertAlign w:val="superscript"/>
    </w:rPr>
  </w:style>
  <w:style w:type="character" w:styleId="af1">
    <w:name w:val="endnote reference"/>
    <w:basedOn w:val="a0"/>
    <w:uiPriority w:val="99"/>
    <w:semiHidden/>
    <w:unhideWhenUsed/>
    <w:rsid w:val="00390A0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90A05"/>
    <w:pPr>
      <w:spacing w:after="57"/>
    </w:pPr>
  </w:style>
  <w:style w:type="paragraph" w:styleId="21">
    <w:name w:val="toc 2"/>
    <w:basedOn w:val="a"/>
    <w:next w:val="a"/>
    <w:uiPriority w:val="39"/>
    <w:unhideWhenUsed/>
    <w:rsid w:val="00390A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90A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90A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90A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90A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90A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90A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90A05"/>
    <w:pPr>
      <w:spacing w:after="57"/>
      <w:ind w:left="2268"/>
    </w:pPr>
  </w:style>
  <w:style w:type="paragraph" w:styleId="af2">
    <w:name w:val="TOC Heading"/>
    <w:uiPriority w:val="39"/>
    <w:unhideWhenUsed/>
    <w:rsid w:val="00390A05"/>
  </w:style>
  <w:style w:type="paragraph" w:styleId="af3">
    <w:name w:val="table of figures"/>
    <w:basedOn w:val="a"/>
    <w:next w:val="a"/>
    <w:uiPriority w:val="99"/>
    <w:unhideWhenUsed/>
    <w:rsid w:val="00390A05"/>
    <w:pPr>
      <w:spacing w:after="0"/>
    </w:pPr>
  </w:style>
  <w:style w:type="character" w:customStyle="1" w:styleId="12">
    <w:name w:val="Верх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0">
    <w:name w:val="Верх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390A05"/>
    <w:rPr>
      <w:i/>
      <w:lang w:val="en-US" w:eastAsia="en-US"/>
    </w:rPr>
  </w:style>
  <w:style w:type="character" w:customStyle="1" w:styleId="111">
    <w:name w:val="Нижний колонтитул Знак11"/>
    <w:uiPriority w:val="99"/>
    <w:semiHidden/>
    <w:rsid w:val="00390A05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paragraph" w:styleId="af4">
    <w:name w:val="Balloon Text"/>
    <w:basedOn w:val="a"/>
    <w:link w:val="af5"/>
    <w:uiPriority w:val="99"/>
    <w:unhideWhenUsed/>
    <w:rsid w:val="00390A05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f5">
    <w:name w:val="Текст выноски Знак"/>
    <w:basedOn w:val="a0"/>
    <w:link w:val="af4"/>
    <w:uiPriority w:val="99"/>
    <w:rsid w:val="00390A05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2">
    <w:name w:val="Текст выноски Знак11"/>
    <w:uiPriority w:val="99"/>
    <w:semiHidden/>
    <w:rsid w:val="00390A05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390A05"/>
    <w:rPr>
      <w:i/>
      <w:lang w:val="en-US" w:eastAsia="en-US"/>
    </w:rPr>
  </w:style>
  <w:style w:type="paragraph" w:styleId="22">
    <w:name w:val="Body Text 2"/>
    <w:basedOn w:val="a"/>
    <w:link w:val="23"/>
    <w:uiPriority w:val="99"/>
    <w:rsid w:val="00390A05"/>
    <w:pPr>
      <w:widowControl w:val="0"/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90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390A05"/>
    <w:rPr>
      <w:i/>
      <w:lang w:val="en-US" w:eastAsia="en-US"/>
    </w:rPr>
  </w:style>
  <w:style w:type="paragraph" w:customStyle="1" w:styleId="ConsPlusNormal">
    <w:name w:val="ConsPlusNormal"/>
    <w:rsid w:val="00390A0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f6">
    <w:name w:val="Table Grid"/>
    <w:basedOn w:val="a1"/>
    <w:uiPriority w:val="59"/>
    <w:rsid w:val="00390A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90A0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390A05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390A05"/>
    <w:pPr>
      <w:ind w:left="720"/>
      <w:contextualSpacing/>
    </w:pPr>
  </w:style>
  <w:style w:type="paragraph" w:customStyle="1" w:styleId="13">
    <w:name w:val="Обычный1"/>
    <w:rsid w:val="00390A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90A05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4">
    <w:name w:val="Основной текст (2)_"/>
    <w:basedOn w:val="a0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4"/>
    <w:rsid w:val="00390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4"/>
    <w:rsid w:val="00390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9">
    <w:name w:val="header"/>
    <w:basedOn w:val="a"/>
    <w:link w:val="14"/>
    <w:uiPriority w:val="99"/>
    <w:unhideWhenUsed/>
    <w:rsid w:val="00F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semiHidden/>
    <w:rsid w:val="00F07415"/>
    <w:rPr>
      <w:rFonts w:ascii="Times New Roman" w:eastAsia="Times New Roman" w:hAnsi="Times New Roman" w:cs="Times New Roman"/>
      <w:sz w:val="28"/>
    </w:rPr>
  </w:style>
  <w:style w:type="paragraph" w:styleId="afa">
    <w:name w:val="footer"/>
    <w:basedOn w:val="a"/>
    <w:link w:val="15"/>
    <w:uiPriority w:val="99"/>
    <w:semiHidden/>
    <w:unhideWhenUsed/>
    <w:rsid w:val="00F0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semiHidden/>
    <w:rsid w:val="00F07415"/>
    <w:rPr>
      <w:rFonts w:ascii="Times New Roman" w:eastAsia="Times New Roman" w:hAnsi="Times New Roman" w:cs="Times New Roman"/>
      <w:sz w:val="28"/>
    </w:rPr>
  </w:style>
  <w:style w:type="character" w:customStyle="1" w:styleId="70">
    <w:name w:val="Основной текст (7)_"/>
    <w:basedOn w:val="a0"/>
    <w:link w:val="71"/>
    <w:rsid w:val="00010000"/>
    <w:rPr>
      <w:rFonts w:ascii="Arial Narrow" w:eastAsia="Arial Narrow" w:hAnsi="Arial Narrow" w:cs="Arial Narrow"/>
      <w:i/>
      <w:iCs/>
      <w:sz w:val="36"/>
      <w:szCs w:val="3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010000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36"/>
      <w:szCs w:val="36"/>
    </w:rPr>
  </w:style>
  <w:style w:type="character" w:customStyle="1" w:styleId="16">
    <w:name w:val="Заголовок 1 Знак"/>
    <w:basedOn w:val="a0"/>
    <w:link w:val="1"/>
    <w:uiPriority w:val="9"/>
    <w:rsid w:val="002E4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2E4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B112-D4DA-4638-96D7-CC10B1D7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25</Pages>
  <Words>6411</Words>
  <Characters>36543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Владимировна В. Анучина</dc:creator>
  <cp:lastModifiedBy>grad_413-2</cp:lastModifiedBy>
  <cp:revision>1489</cp:revision>
  <cp:lastPrinted>2023-04-19T04:27:00Z</cp:lastPrinted>
  <dcterms:created xsi:type="dcterms:W3CDTF">2021-09-27T02:43:00Z</dcterms:created>
  <dcterms:modified xsi:type="dcterms:W3CDTF">2024-01-18T06:25:00Z</dcterms:modified>
</cp:coreProperties>
</file>